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E423008" w14:textId="5ADC480A" w:rsidR="005E17B7" w:rsidRDefault="005E17B7" w:rsidP="003B0D08">
      <w:pPr>
        <w:jc w:val="center"/>
        <w:rPr>
          <w:rFonts w:ascii="Arial" w:hAnsi="Arial" w:cs="Arial"/>
          <w:bCs/>
          <w:color w:val="FF0000"/>
        </w:rPr>
      </w:pPr>
      <w:r>
        <w:rPr>
          <w:rFonts w:ascii="Arial" w:hAnsi="Arial" w:cs="Arial"/>
          <w:bCs/>
          <w:noProof/>
          <w:color w:val="FF0000"/>
        </w:rPr>
        <w:drawing>
          <wp:inline distT="0" distB="0" distL="0" distR="0" wp14:anchorId="16858A78" wp14:editId="1C1DECA5">
            <wp:extent cx="2947239" cy="3210744"/>
            <wp:effectExtent l="0" t="0" r="0" b="0"/>
            <wp:docPr id="1866242254" name="Picture 1" descr="A green circle with a duck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42254" name="Picture 1" descr="A green circle with a duck and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2792" cy="3260370"/>
                    </a:xfrm>
                    <a:prstGeom prst="rect">
                      <a:avLst/>
                    </a:prstGeom>
                  </pic:spPr>
                </pic:pic>
              </a:graphicData>
            </a:graphic>
          </wp:inline>
        </w:drawing>
      </w:r>
    </w:p>
    <w:p w14:paraId="0C3989B6" w14:textId="77777777" w:rsidR="005E17B7" w:rsidRDefault="005E17B7" w:rsidP="005E17B7">
      <w:pPr>
        <w:rPr>
          <w:rFonts w:ascii="Arial" w:hAnsi="Arial" w:cs="Arial"/>
          <w:bCs/>
          <w:color w:val="FF0000"/>
        </w:rPr>
      </w:pPr>
    </w:p>
    <w:p w14:paraId="332710ED" w14:textId="43C43479" w:rsidR="005E17B7" w:rsidRPr="00763410" w:rsidRDefault="003B0D08" w:rsidP="003B0D08">
      <w:pPr>
        <w:jc w:val="center"/>
        <w:rPr>
          <w:rFonts w:ascii="Arial" w:hAnsi="Arial" w:cs="Arial"/>
          <w:b/>
          <w:color w:val="4F6228" w:themeColor="accent3" w:themeShade="80"/>
          <w:sz w:val="32"/>
        </w:rPr>
      </w:pPr>
      <w:r>
        <w:rPr>
          <w:rFonts w:ascii="Arial" w:hAnsi="Arial" w:cs="Arial"/>
          <w:b/>
          <w:color w:val="4F6228" w:themeColor="accent3" w:themeShade="80"/>
          <w:sz w:val="32"/>
        </w:rPr>
        <w:t>FINANCIAL REGULATIONS</w:t>
      </w:r>
      <w:r w:rsidR="005E17B7" w:rsidRPr="00763410">
        <w:rPr>
          <w:rFonts w:ascii="Arial" w:hAnsi="Arial" w:cs="Arial"/>
          <w:b/>
          <w:color w:val="4F6228" w:themeColor="accent3" w:themeShade="80"/>
          <w:sz w:val="32"/>
        </w:rPr>
        <w:t xml:space="preserve"> FOR EXNING PARISH COUNCIL</w:t>
      </w:r>
    </w:p>
    <w:p w14:paraId="5B868A67" w14:textId="7CC11668" w:rsidR="00077C88" w:rsidRDefault="005E17B7" w:rsidP="003B0D08">
      <w:pPr>
        <w:jc w:val="center"/>
        <w:rPr>
          <w:rFonts w:ascii="Arial" w:hAnsi="Arial" w:cs="Arial"/>
          <w:b/>
          <w:sz w:val="28"/>
          <w:szCs w:val="28"/>
        </w:rPr>
      </w:pPr>
      <w:r w:rsidRPr="00763410">
        <w:rPr>
          <w:rFonts w:ascii="Arial" w:hAnsi="Arial" w:cs="Arial"/>
          <w:b/>
          <w:color w:val="4F6228" w:themeColor="accent3" w:themeShade="80"/>
          <w:sz w:val="32"/>
        </w:rPr>
        <w:t xml:space="preserve">as </w:t>
      </w:r>
      <w:r>
        <w:rPr>
          <w:rFonts w:ascii="Arial" w:hAnsi="Arial" w:cs="Arial"/>
          <w:b/>
          <w:color w:val="4F6228" w:themeColor="accent3" w:themeShade="80"/>
          <w:sz w:val="32"/>
        </w:rPr>
        <w:t>reviewed</w:t>
      </w:r>
      <w:r w:rsidRPr="00763410">
        <w:rPr>
          <w:rFonts w:ascii="Arial" w:hAnsi="Arial" w:cs="Arial"/>
          <w:b/>
          <w:color w:val="4F6228" w:themeColor="accent3" w:themeShade="80"/>
          <w:sz w:val="32"/>
        </w:rPr>
        <w:t xml:space="preserve"> </w:t>
      </w:r>
      <w:r>
        <w:rPr>
          <w:rFonts w:ascii="Arial" w:hAnsi="Arial" w:cs="Arial"/>
          <w:b/>
          <w:color w:val="4F6228" w:themeColor="accent3" w:themeShade="80"/>
          <w:sz w:val="32"/>
        </w:rPr>
        <w:t>by the Council at its meeting on 26</w:t>
      </w:r>
      <w:r w:rsidRPr="007C580D">
        <w:rPr>
          <w:rFonts w:ascii="Arial" w:hAnsi="Arial" w:cs="Arial"/>
          <w:b/>
          <w:color w:val="4F6228" w:themeColor="accent3" w:themeShade="80"/>
          <w:sz w:val="32"/>
          <w:vertAlign w:val="superscript"/>
        </w:rPr>
        <w:t>th</w:t>
      </w:r>
      <w:r>
        <w:rPr>
          <w:rFonts w:ascii="Arial" w:hAnsi="Arial" w:cs="Arial"/>
          <w:b/>
          <w:color w:val="4F6228" w:themeColor="accent3" w:themeShade="80"/>
          <w:sz w:val="32"/>
        </w:rPr>
        <w:t xml:space="preserve"> </w:t>
      </w:r>
      <w:r w:rsidRPr="00763410">
        <w:rPr>
          <w:rFonts w:ascii="Arial" w:hAnsi="Arial" w:cs="Arial"/>
          <w:b/>
          <w:color w:val="4F6228" w:themeColor="accent3" w:themeShade="80"/>
          <w:sz w:val="32"/>
        </w:rPr>
        <w:t>February 2025</w:t>
      </w:r>
    </w:p>
    <w:p w14:paraId="26BBD450" w14:textId="77777777" w:rsidR="003B0D08" w:rsidRDefault="003B0D08">
      <w:pPr>
        <w:rPr>
          <w:rFonts w:ascii="Arial" w:hAnsi="Arial" w:cs="Arial"/>
          <w:b/>
          <w:sz w:val="28"/>
          <w:szCs w:val="28"/>
        </w:rPr>
      </w:pPr>
      <w:r>
        <w:rPr>
          <w:rFonts w:ascii="Arial" w:hAnsi="Arial" w:cs="Arial"/>
          <w:b/>
          <w:sz w:val="28"/>
          <w:szCs w:val="28"/>
        </w:rPr>
        <w:br w:type="page"/>
      </w:r>
    </w:p>
    <w:p w14:paraId="1244BDDB" w14:textId="6685668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lastRenderedPageBreak/>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1E274B66"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its member councils and county associations. </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2B793C6E"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24459EBB" w:rsidR="00202E2D" w:rsidRPr="009F1AF9" w:rsidRDefault="00E053E1" w:rsidP="009F1AF9">
      <w:pPr>
        <w:rPr>
          <w:rFonts w:ascii="Arial" w:hAnsi="Arial" w:cs="Arial"/>
        </w:rPr>
      </w:pPr>
      <w:r w:rsidRPr="009F1AF9">
        <w:rPr>
          <w:rFonts w:ascii="Arial" w:hAnsi="Arial" w:cs="Arial"/>
        </w:rPr>
        <w:br w:type="page"/>
      </w:r>
      <w:r w:rsidR="007635D8">
        <w:rPr>
          <w:rFonts w:ascii="Arial" w:hAnsi="Arial" w:cs="Arial"/>
        </w:rPr>
        <w:lastRenderedPageBreak/>
        <w:t xml:space="preserve">EXNING PARISH COUNCIL </w:t>
      </w:r>
      <w:proofErr w:type="gramStart"/>
      <w:r w:rsidR="007635D8">
        <w:rPr>
          <w:rFonts w:ascii="Arial" w:hAnsi="Arial" w:cs="Arial"/>
        </w:rPr>
        <w:t xml:space="preserve">– </w:t>
      </w:r>
      <w:r w:rsidR="005F5FB8" w:rsidRPr="009F1AF9">
        <w:rPr>
          <w:rFonts w:ascii="Arial" w:hAnsi="Arial" w:cs="Arial"/>
        </w:rPr>
        <w:t xml:space="preserve"> FINANCIAL</w:t>
      </w:r>
      <w:proofErr w:type="gramEnd"/>
      <w:r w:rsidR="005F5FB8" w:rsidRPr="009F1AF9">
        <w:rPr>
          <w:rFonts w:ascii="Arial" w:hAnsi="Arial" w:cs="Arial"/>
        </w:rPr>
        <w:t xml:space="preserve">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9476C05" w14:textId="7BF3D4B1" w:rsidR="006C7B70"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90070195" w:history="1">
            <w:r w:rsidR="006C7B70" w:rsidRPr="0067145C">
              <w:rPr>
                <w:rStyle w:val="Hyperlink"/>
                <w:rFonts w:ascii="Arial" w:hAnsi="Arial" w:cs="Arial"/>
                <w:noProof/>
              </w:rPr>
              <w:t>1.</w:t>
            </w:r>
            <w:r w:rsidR="006C7B70">
              <w:rPr>
                <w:rFonts w:eastAsiaTheme="minorEastAsia"/>
                <w:noProof/>
                <w:kern w:val="2"/>
                <w:sz w:val="24"/>
                <w:szCs w:val="24"/>
                <w:lang w:eastAsia="en-GB"/>
                <w14:ligatures w14:val="standardContextual"/>
              </w:rPr>
              <w:tab/>
            </w:r>
            <w:r w:rsidR="006C7B70" w:rsidRPr="0067145C">
              <w:rPr>
                <w:rStyle w:val="Hyperlink"/>
                <w:rFonts w:ascii="Arial" w:hAnsi="Arial" w:cs="Arial"/>
                <w:noProof/>
              </w:rPr>
              <w:t>General</w:t>
            </w:r>
            <w:r w:rsidR="006C7B70">
              <w:rPr>
                <w:noProof/>
                <w:webHidden/>
              </w:rPr>
              <w:tab/>
            </w:r>
            <w:r w:rsidR="006C7B70">
              <w:rPr>
                <w:noProof/>
                <w:webHidden/>
              </w:rPr>
              <w:fldChar w:fldCharType="begin"/>
            </w:r>
            <w:r w:rsidR="006C7B70">
              <w:rPr>
                <w:noProof/>
                <w:webHidden/>
              </w:rPr>
              <w:instrText xml:space="preserve"> PAGEREF _Toc190070195 \h </w:instrText>
            </w:r>
            <w:r w:rsidR="006C7B70">
              <w:rPr>
                <w:noProof/>
                <w:webHidden/>
              </w:rPr>
            </w:r>
            <w:r w:rsidR="006C7B70">
              <w:rPr>
                <w:noProof/>
                <w:webHidden/>
              </w:rPr>
              <w:fldChar w:fldCharType="separate"/>
            </w:r>
            <w:r w:rsidR="006C7B70">
              <w:rPr>
                <w:noProof/>
                <w:webHidden/>
              </w:rPr>
              <w:t>4</w:t>
            </w:r>
            <w:r w:rsidR="006C7B70">
              <w:rPr>
                <w:noProof/>
                <w:webHidden/>
              </w:rPr>
              <w:fldChar w:fldCharType="end"/>
            </w:r>
          </w:hyperlink>
        </w:p>
        <w:p w14:paraId="2407DC8D" w14:textId="74DC5E2A" w:rsidR="006C7B70" w:rsidRDefault="006C7B70">
          <w:pPr>
            <w:pStyle w:val="TOC1"/>
            <w:rPr>
              <w:rFonts w:eastAsiaTheme="minorEastAsia"/>
              <w:noProof/>
              <w:kern w:val="2"/>
              <w:sz w:val="24"/>
              <w:szCs w:val="24"/>
              <w:lang w:eastAsia="en-GB"/>
              <w14:ligatures w14:val="standardContextual"/>
            </w:rPr>
          </w:pPr>
          <w:hyperlink w:anchor="_Toc190070196" w:history="1">
            <w:r w:rsidRPr="0067145C">
              <w:rPr>
                <w:rStyle w:val="Hyperlink"/>
                <w:rFonts w:ascii="Arial" w:hAnsi="Arial" w:cs="Arial"/>
                <w:noProof/>
              </w:rPr>
              <w:t>2.</w:t>
            </w:r>
            <w:r>
              <w:rPr>
                <w:rFonts w:eastAsiaTheme="minorEastAsia"/>
                <w:noProof/>
                <w:kern w:val="2"/>
                <w:sz w:val="24"/>
                <w:szCs w:val="24"/>
                <w:lang w:eastAsia="en-GB"/>
                <w14:ligatures w14:val="standardContextual"/>
              </w:rPr>
              <w:tab/>
            </w:r>
            <w:r w:rsidRPr="0067145C">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_Toc190070196 \h </w:instrText>
            </w:r>
            <w:r>
              <w:rPr>
                <w:noProof/>
                <w:webHidden/>
              </w:rPr>
            </w:r>
            <w:r>
              <w:rPr>
                <w:noProof/>
                <w:webHidden/>
              </w:rPr>
              <w:fldChar w:fldCharType="separate"/>
            </w:r>
            <w:r>
              <w:rPr>
                <w:noProof/>
                <w:webHidden/>
              </w:rPr>
              <w:t>5</w:t>
            </w:r>
            <w:r>
              <w:rPr>
                <w:noProof/>
                <w:webHidden/>
              </w:rPr>
              <w:fldChar w:fldCharType="end"/>
            </w:r>
          </w:hyperlink>
        </w:p>
        <w:p w14:paraId="5CA4D3CE" w14:textId="34D03C69" w:rsidR="006C7B70" w:rsidRDefault="006C7B70">
          <w:pPr>
            <w:pStyle w:val="TOC1"/>
            <w:rPr>
              <w:rFonts w:eastAsiaTheme="minorEastAsia"/>
              <w:noProof/>
              <w:kern w:val="2"/>
              <w:sz w:val="24"/>
              <w:szCs w:val="24"/>
              <w:lang w:eastAsia="en-GB"/>
              <w14:ligatures w14:val="standardContextual"/>
            </w:rPr>
          </w:pPr>
          <w:hyperlink w:anchor="_Toc190070197" w:history="1">
            <w:r w:rsidRPr="0067145C">
              <w:rPr>
                <w:rStyle w:val="Hyperlink"/>
                <w:rFonts w:ascii="Arial" w:hAnsi="Arial" w:cs="Arial"/>
                <w:noProof/>
              </w:rPr>
              <w:t>3.</w:t>
            </w:r>
            <w:r>
              <w:rPr>
                <w:rFonts w:eastAsiaTheme="minorEastAsia"/>
                <w:noProof/>
                <w:kern w:val="2"/>
                <w:sz w:val="24"/>
                <w:szCs w:val="24"/>
                <w:lang w:eastAsia="en-GB"/>
                <w14:ligatures w14:val="standardContextual"/>
              </w:rPr>
              <w:tab/>
            </w:r>
            <w:r w:rsidRPr="0067145C">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_Toc190070197 \h </w:instrText>
            </w:r>
            <w:r>
              <w:rPr>
                <w:noProof/>
                <w:webHidden/>
              </w:rPr>
            </w:r>
            <w:r>
              <w:rPr>
                <w:noProof/>
                <w:webHidden/>
              </w:rPr>
              <w:fldChar w:fldCharType="separate"/>
            </w:r>
            <w:r>
              <w:rPr>
                <w:noProof/>
                <w:webHidden/>
              </w:rPr>
              <w:t>5</w:t>
            </w:r>
            <w:r>
              <w:rPr>
                <w:noProof/>
                <w:webHidden/>
              </w:rPr>
              <w:fldChar w:fldCharType="end"/>
            </w:r>
          </w:hyperlink>
        </w:p>
        <w:p w14:paraId="3A5E63B9" w14:textId="2A29D6DC" w:rsidR="006C7B70" w:rsidRDefault="006C7B70">
          <w:pPr>
            <w:pStyle w:val="TOC1"/>
            <w:rPr>
              <w:rFonts w:eastAsiaTheme="minorEastAsia"/>
              <w:noProof/>
              <w:kern w:val="2"/>
              <w:sz w:val="24"/>
              <w:szCs w:val="24"/>
              <w:lang w:eastAsia="en-GB"/>
              <w14:ligatures w14:val="standardContextual"/>
            </w:rPr>
          </w:pPr>
          <w:hyperlink w:anchor="_Toc190070198" w:history="1">
            <w:r w:rsidRPr="0067145C">
              <w:rPr>
                <w:rStyle w:val="Hyperlink"/>
                <w:rFonts w:ascii="Arial" w:hAnsi="Arial" w:cs="Arial"/>
                <w:noProof/>
              </w:rPr>
              <w:t>4.</w:t>
            </w:r>
            <w:r>
              <w:rPr>
                <w:rFonts w:eastAsiaTheme="minorEastAsia"/>
                <w:noProof/>
                <w:kern w:val="2"/>
                <w:sz w:val="24"/>
                <w:szCs w:val="24"/>
                <w:lang w:eastAsia="en-GB"/>
                <w14:ligatures w14:val="standardContextual"/>
              </w:rPr>
              <w:tab/>
            </w:r>
            <w:r w:rsidRPr="0067145C">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_Toc190070198 \h </w:instrText>
            </w:r>
            <w:r>
              <w:rPr>
                <w:noProof/>
                <w:webHidden/>
              </w:rPr>
            </w:r>
            <w:r>
              <w:rPr>
                <w:noProof/>
                <w:webHidden/>
              </w:rPr>
              <w:fldChar w:fldCharType="separate"/>
            </w:r>
            <w:r>
              <w:rPr>
                <w:noProof/>
                <w:webHidden/>
              </w:rPr>
              <w:t>6</w:t>
            </w:r>
            <w:r>
              <w:rPr>
                <w:noProof/>
                <w:webHidden/>
              </w:rPr>
              <w:fldChar w:fldCharType="end"/>
            </w:r>
          </w:hyperlink>
        </w:p>
        <w:p w14:paraId="52247A89" w14:textId="2A87D28E" w:rsidR="006C7B70" w:rsidRDefault="006C7B70">
          <w:pPr>
            <w:pStyle w:val="TOC1"/>
            <w:rPr>
              <w:rFonts w:eastAsiaTheme="minorEastAsia"/>
              <w:noProof/>
              <w:kern w:val="2"/>
              <w:sz w:val="24"/>
              <w:szCs w:val="24"/>
              <w:lang w:eastAsia="en-GB"/>
              <w14:ligatures w14:val="standardContextual"/>
            </w:rPr>
          </w:pPr>
          <w:hyperlink w:anchor="_Toc190070199" w:history="1">
            <w:r w:rsidRPr="0067145C">
              <w:rPr>
                <w:rStyle w:val="Hyperlink"/>
                <w:rFonts w:ascii="Arial" w:hAnsi="Arial" w:cs="Arial"/>
                <w:noProof/>
              </w:rPr>
              <w:t>5.</w:t>
            </w:r>
            <w:r>
              <w:rPr>
                <w:rFonts w:eastAsiaTheme="minorEastAsia"/>
                <w:noProof/>
                <w:kern w:val="2"/>
                <w:sz w:val="24"/>
                <w:szCs w:val="24"/>
                <w:lang w:eastAsia="en-GB"/>
                <w14:ligatures w14:val="standardContextual"/>
              </w:rPr>
              <w:tab/>
            </w:r>
            <w:r w:rsidRPr="0067145C">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_Toc190070199 \h </w:instrText>
            </w:r>
            <w:r>
              <w:rPr>
                <w:noProof/>
                <w:webHidden/>
              </w:rPr>
            </w:r>
            <w:r>
              <w:rPr>
                <w:noProof/>
                <w:webHidden/>
              </w:rPr>
              <w:fldChar w:fldCharType="separate"/>
            </w:r>
            <w:r>
              <w:rPr>
                <w:noProof/>
                <w:webHidden/>
              </w:rPr>
              <w:t>7</w:t>
            </w:r>
            <w:r>
              <w:rPr>
                <w:noProof/>
                <w:webHidden/>
              </w:rPr>
              <w:fldChar w:fldCharType="end"/>
            </w:r>
          </w:hyperlink>
        </w:p>
        <w:p w14:paraId="5C7DBACD" w14:textId="0662324C" w:rsidR="006C7B70" w:rsidRDefault="006C7B70">
          <w:pPr>
            <w:pStyle w:val="TOC1"/>
            <w:rPr>
              <w:rFonts w:eastAsiaTheme="minorEastAsia"/>
              <w:noProof/>
              <w:kern w:val="2"/>
              <w:sz w:val="24"/>
              <w:szCs w:val="24"/>
              <w:lang w:eastAsia="en-GB"/>
              <w14:ligatures w14:val="standardContextual"/>
            </w:rPr>
          </w:pPr>
          <w:hyperlink w:anchor="_Toc190070200" w:history="1">
            <w:r w:rsidRPr="0067145C">
              <w:rPr>
                <w:rStyle w:val="Hyperlink"/>
                <w:rFonts w:ascii="Arial" w:hAnsi="Arial" w:cs="Arial"/>
                <w:noProof/>
              </w:rPr>
              <w:t>6.</w:t>
            </w:r>
            <w:r>
              <w:rPr>
                <w:rFonts w:eastAsiaTheme="minorEastAsia"/>
                <w:noProof/>
                <w:kern w:val="2"/>
                <w:sz w:val="24"/>
                <w:szCs w:val="24"/>
                <w:lang w:eastAsia="en-GB"/>
                <w14:ligatures w14:val="standardContextual"/>
              </w:rPr>
              <w:tab/>
            </w:r>
            <w:r w:rsidRPr="0067145C">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_Toc190070200 \h </w:instrText>
            </w:r>
            <w:r>
              <w:rPr>
                <w:noProof/>
                <w:webHidden/>
              </w:rPr>
            </w:r>
            <w:r>
              <w:rPr>
                <w:noProof/>
                <w:webHidden/>
              </w:rPr>
              <w:fldChar w:fldCharType="separate"/>
            </w:r>
            <w:r>
              <w:rPr>
                <w:noProof/>
                <w:webHidden/>
              </w:rPr>
              <w:t>9</w:t>
            </w:r>
            <w:r>
              <w:rPr>
                <w:noProof/>
                <w:webHidden/>
              </w:rPr>
              <w:fldChar w:fldCharType="end"/>
            </w:r>
          </w:hyperlink>
        </w:p>
        <w:p w14:paraId="5E742CED" w14:textId="66657B4F" w:rsidR="006C7B70" w:rsidRDefault="006C7B70">
          <w:pPr>
            <w:pStyle w:val="TOC1"/>
            <w:rPr>
              <w:rFonts w:eastAsiaTheme="minorEastAsia"/>
              <w:noProof/>
              <w:kern w:val="2"/>
              <w:sz w:val="24"/>
              <w:szCs w:val="24"/>
              <w:lang w:eastAsia="en-GB"/>
              <w14:ligatures w14:val="standardContextual"/>
            </w:rPr>
          </w:pPr>
          <w:hyperlink w:anchor="_Toc190070201" w:history="1">
            <w:r w:rsidRPr="0067145C">
              <w:rPr>
                <w:rStyle w:val="Hyperlink"/>
                <w:rFonts w:ascii="Arial" w:hAnsi="Arial" w:cs="Arial"/>
                <w:noProof/>
              </w:rPr>
              <w:t>7.</w:t>
            </w:r>
            <w:r>
              <w:rPr>
                <w:rFonts w:eastAsiaTheme="minorEastAsia"/>
                <w:noProof/>
                <w:kern w:val="2"/>
                <w:sz w:val="24"/>
                <w:szCs w:val="24"/>
                <w:lang w:eastAsia="en-GB"/>
                <w14:ligatures w14:val="standardContextual"/>
              </w:rPr>
              <w:tab/>
            </w:r>
            <w:r w:rsidRPr="0067145C">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_Toc190070201 \h </w:instrText>
            </w:r>
            <w:r>
              <w:rPr>
                <w:noProof/>
                <w:webHidden/>
              </w:rPr>
            </w:r>
            <w:r>
              <w:rPr>
                <w:noProof/>
                <w:webHidden/>
              </w:rPr>
              <w:fldChar w:fldCharType="separate"/>
            </w:r>
            <w:r>
              <w:rPr>
                <w:noProof/>
                <w:webHidden/>
              </w:rPr>
              <w:t>10</w:t>
            </w:r>
            <w:r>
              <w:rPr>
                <w:noProof/>
                <w:webHidden/>
              </w:rPr>
              <w:fldChar w:fldCharType="end"/>
            </w:r>
          </w:hyperlink>
        </w:p>
        <w:p w14:paraId="29EC73DD" w14:textId="0150070F" w:rsidR="006C7B70" w:rsidRDefault="006C7B70">
          <w:pPr>
            <w:pStyle w:val="TOC1"/>
            <w:rPr>
              <w:rFonts w:eastAsiaTheme="minorEastAsia"/>
              <w:noProof/>
              <w:kern w:val="2"/>
              <w:sz w:val="24"/>
              <w:szCs w:val="24"/>
              <w:lang w:eastAsia="en-GB"/>
              <w14:ligatures w14:val="standardContextual"/>
            </w:rPr>
          </w:pPr>
          <w:hyperlink w:anchor="_Toc190070202" w:history="1">
            <w:r w:rsidRPr="0067145C">
              <w:rPr>
                <w:rStyle w:val="Hyperlink"/>
                <w:rFonts w:ascii="Arial" w:hAnsi="Arial" w:cs="Arial"/>
                <w:noProof/>
              </w:rPr>
              <w:t>8.</w:t>
            </w:r>
            <w:r>
              <w:rPr>
                <w:rFonts w:eastAsiaTheme="minorEastAsia"/>
                <w:noProof/>
                <w:kern w:val="2"/>
                <w:sz w:val="24"/>
                <w:szCs w:val="24"/>
                <w:lang w:eastAsia="en-GB"/>
                <w14:ligatures w14:val="standardContextual"/>
              </w:rPr>
              <w:tab/>
            </w:r>
            <w:r w:rsidRPr="0067145C">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_Toc190070202 \h </w:instrText>
            </w:r>
            <w:r>
              <w:rPr>
                <w:noProof/>
                <w:webHidden/>
              </w:rPr>
            </w:r>
            <w:r>
              <w:rPr>
                <w:noProof/>
                <w:webHidden/>
              </w:rPr>
              <w:fldChar w:fldCharType="separate"/>
            </w:r>
            <w:r>
              <w:rPr>
                <w:noProof/>
                <w:webHidden/>
              </w:rPr>
              <w:t>11</w:t>
            </w:r>
            <w:r>
              <w:rPr>
                <w:noProof/>
                <w:webHidden/>
              </w:rPr>
              <w:fldChar w:fldCharType="end"/>
            </w:r>
          </w:hyperlink>
        </w:p>
        <w:p w14:paraId="6F25B11C" w14:textId="52741B71" w:rsidR="006C7B70" w:rsidRDefault="006C7B70">
          <w:pPr>
            <w:pStyle w:val="TOC1"/>
            <w:rPr>
              <w:rFonts w:eastAsiaTheme="minorEastAsia"/>
              <w:noProof/>
              <w:kern w:val="2"/>
              <w:sz w:val="24"/>
              <w:szCs w:val="24"/>
              <w:lang w:eastAsia="en-GB"/>
              <w14:ligatures w14:val="standardContextual"/>
            </w:rPr>
          </w:pPr>
          <w:hyperlink w:anchor="_Toc190070203" w:history="1">
            <w:r w:rsidRPr="0067145C">
              <w:rPr>
                <w:rStyle w:val="Hyperlink"/>
                <w:rFonts w:ascii="Arial" w:hAnsi="Arial" w:cs="Arial"/>
                <w:noProof/>
              </w:rPr>
              <w:t>9.</w:t>
            </w:r>
            <w:r>
              <w:rPr>
                <w:rFonts w:eastAsiaTheme="minorEastAsia"/>
                <w:noProof/>
                <w:kern w:val="2"/>
                <w:sz w:val="24"/>
                <w:szCs w:val="24"/>
                <w:lang w:eastAsia="en-GB"/>
                <w14:ligatures w14:val="standardContextual"/>
              </w:rPr>
              <w:tab/>
            </w:r>
            <w:r w:rsidRPr="0067145C">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_Toc190070203 \h </w:instrText>
            </w:r>
            <w:r>
              <w:rPr>
                <w:noProof/>
                <w:webHidden/>
              </w:rPr>
            </w:r>
            <w:r>
              <w:rPr>
                <w:noProof/>
                <w:webHidden/>
              </w:rPr>
              <w:fldChar w:fldCharType="separate"/>
            </w:r>
            <w:r>
              <w:rPr>
                <w:noProof/>
                <w:webHidden/>
              </w:rPr>
              <w:t>11</w:t>
            </w:r>
            <w:r>
              <w:rPr>
                <w:noProof/>
                <w:webHidden/>
              </w:rPr>
              <w:fldChar w:fldCharType="end"/>
            </w:r>
          </w:hyperlink>
        </w:p>
        <w:p w14:paraId="1408787C" w14:textId="1DCBBC83" w:rsidR="006C7B70" w:rsidRDefault="006C7B70">
          <w:pPr>
            <w:pStyle w:val="TOC1"/>
            <w:rPr>
              <w:rFonts w:eastAsiaTheme="minorEastAsia"/>
              <w:noProof/>
              <w:kern w:val="2"/>
              <w:sz w:val="24"/>
              <w:szCs w:val="24"/>
              <w:lang w:eastAsia="en-GB"/>
              <w14:ligatures w14:val="standardContextual"/>
            </w:rPr>
          </w:pPr>
          <w:hyperlink w:anchor="_Toc190070204" w:history="1">
            <w:r w:rsidRPr="0067145C">
              <w:rPr>
                <w:rStyle w:val="Hyperlink"/>
                <w:rFonts w:ascii="Arial" w:hAnsi="Arial" w:cs="Arial"/>
                <w:noProof/>
              </w:rPr>
              <w:t>10.</w:t>
            </w:r>
            <w:r>
              <w:rPr>
                <w:rFonts w:eastAsiaTheme="minorEastAsia"/>
                <w:noProof/>
                <w:kern w:val="2"/>
                <w:sz w:val="24"/>
                <w:szCs w:val="24"/>
                <w:lang w:eastAsia="en-GB"/>
                <w14:ligatures w14:val="standardContextual"/>
              </w:rPr>
              <w:tab/>
            </w:r>
            <w:r w:rsidRPr="0067145C">
              <w:rPr>
                <w:rStyle w:val="Hyperlink"/>
                <w:rFonts w:ascii="Arial" w:hAnsi="Arial" w:cs="Arial"/>
                <w:noProof/>
              </w:rPr>
              <w:t>Petty Cash</w:t>
            </w:r>
            <w:r>
              <w:rPr>
                <w:noProof/>
                <w:webHidden/>
              </w:rPr>
              <w:tab/>
            </w:r>
            <w:r>
              <w:rPr>
                <w:noProof/>
                <w:webHidden/>
              </w:rPr>
              <w:fldChar w:fldCharType="begin"/>
            </w:r>
            <w:r>
              <w:rPr>
                <w:noProof/>
                <w:webHidden/>
              </w:rPr>
              <w:instrText xml:space="preserve"> PAGEREF _Toc190070204 \h </w:instrText>
            </w:r>
            <w:r>
              <w:rPr>
                <w:noProof/>
                <w:webHidden/>
              </w:rPr>
            </w:r>
            <w:r>
              <w:rPr>
                <w:noProof/>
                <w:webHidden/>
              </w:rPr>
              <w:fldChar w:fldCharType="separate"/>
            </w:r>
            <w:r>
              <w:rPr>
                <w:noProof/>
                <w:webHidden/>
              </w:rPr>
              <w:t>11</w:t>
            </w:r>
            <w:r>
              <w:rPr>
                <w:noProof/>
                <w:webHidden/>
              </w:rPr>
              <w:fldChar w:fldCharType="end"/>
            </w:r>
          </w:hyperlink>
        </w:p>
        <w:p w14:paraId="2402E386" w14:textId="3BD46D35" w:rsidR="006C7B70" w:rsidRDefault="006C7B70">
          <w:pPr>
            <w:pStyle w:val="TOC1"/>
            <w:rPr>
              <w:rFonts w:eastAsiaTheme="minorEastAsia"/>
              <w:noProof/>
              <w:kern w:val="2"/>
              <w:sz w:val="24"/>
              <w:szCs w:val="24"/>
              <w:lang w:eastAsia="en-GB"/>
              <w14:ligatures w14:val="standardContextual"/>
            </w:rPr>
          </w:pPr>
          <w:hyperlink w:anchor="_Toc190070205" w:history="1">
            <w:r w:rsidRPr="0067145C">
              <w:rPr>
                <w:rStyle w:val="Hyperlink"/>
                <w:rFonts w:ascii="Arial" w:hAnsi="Arial" w:cs="Arial"/>
                <w:bCs/>
                <w:noProof/>
              </w:rPr>
              <w:t>11.</w:t>
            </w:r>
            <w:r>
              <w:rPr>
                <w:rFonts w:eastAsiaTheme="minorEastAsia"/>
                <w:noProof/>
                <w:kern w:val="2"/>
                <w:sz w:val="24"/>
                <w:szCs w:val="24"/>
                <w:lang w:eastAsia="en-GB"/>
                <w14:ligatures w14:val="standardContextual"/>
              </w:rPr>
              <w:tab/>
            </w:r>
            <w:r w:rsidRPr="0067145C">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_Toc190070205 \h </w:instrText>
            </w:r>
            <w:r>
              <w:rPr>
                <w:noProof/>
                <w:webHidden/>
              </w:rPr>
            </w:r>
            <w:r>
              <w:rPr>
                <w:noProof/>
                <w:webHidden/>
              </w:rPr>
              <w:fldChar w:fldCharType="separate"/>
            </w:r>
            <w:r>
              <w:rPr>
                <w:noProof/>
                <w:webHidden/>
              </w:rPr>
              <w:t>11</w:t>
            </w:r>
            <w:r>
              <w:rPr>
                <w:noProof/>
                <w:webHidden/>
              </w:rPr>
              <w:fldChar w:fldCharType="end"/>
            </w:r>
          </w:hyperlink>
        </w:p>
        <w:p w14:paraId="1DDF412E" w14:textId="14BAEF84" w:rsidR="006C7B70" w:rsidRDefault="006C7B70">
          <w:pPr>
            <w:pStyle w:val="TOC1"/>
            <w:rPr>
              <w:rFonts w:eastAsiaTheme="minorEastAsia"/>
              <w:noProof/>
              <w:kern w:val="2"/>
              <w:sz w:val="24"/>
              <w:szCs w:val="24"/>
              <w:lang w:eastAsia="en-GB"/>
              <w14:ligatures w14:val="standardContextual"/>
            </w:rPr>
          </w:pPr>
          <w:hyperlink w:anchor="_Toc190070206" w:history="1">
            <w:r w:rsidRPr="0067145C">
              <w:rPr>
                <w:rStyle w:val="Hyperlink"/>
                <w:rFonts w:ascii="Arial" w:hAnsi="Arial" w:cs="Arial"/>
                <w:noProof/>
              </w:rPr>
              <w:t>12.</w:t>
            </w:r>
            <w:r>
              <w:rPr>
                <w:rFonts w:eastAsiaTheme="minorEastAsia"/>
                <w:noProof/>
                <w:kern w:val="2"/>
                <w:sz w:val="24"/>
                <w:szCs w:val="24"/>
                <w:lang w:eastAsia="en-GB"/>
                <w14:ligatures w14:val="standardContextual"/>
              </w:rPr>
              <w:tab/>
            </w:r>
            <w:r w:rsidRPr="0067145C">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_Toc190070206 \h </w:instrText>
            </w:r>
            <w:r>
              <w:rPr>
                <w:noProof/>
                <w:webHidden/>
              </w:rPr>
            </w:r>
            <w:r>
              <w:rPr>
                <w:noProof/>
                <w:webHidden/>
              </w:rPr>
              <w:fldChar w:fldCharType="separate"/>
            </w:r>
            <w:r>
              <w:rPr>
                <w:noProof/>
                <w:webHidden/>
              </w:rPr>
              <w:t>12</w:t>
            </w:r>
            <w:r>
              <w:rPr>
                <w:noProof/>
                <w:webHidden/>
              </w:rPr>
              <w:fldChar w:fldCharType="end"/>
            </w:r>
          </w:hyperlink>
        </w:p>
        <w:p w14:paraId="18D44FB7" w14:textId="6B34652E" w:rsidR="006C7B70" w:rsidRDefault="006C7B70">
          <w:pPr>
            <w:pStyle w:val="TOC1"/>
            <w:rPr>
              <w:rFonts w:eastAsiaTheme="minorEastAsia"/>
              <w:noProof/>
              <w:kern w:val="2"/>
              <w:sz w:val="24"/>
              <w:szCs w:val="24"/>
              <w:lang w:eastAsia="en-GB"/>
              <w14:ligatures w14:val="standardContextual"/>
            </w:rPr>
          </w:pPr>
          <w:hyperlink w:anchor="_Toc190070207" w:history="1">
            <w:r w:rsidRPr="0067145C">
              <w:rPr>
                <w:rStyle w:val="Hyperlink"/>
                <w:rFonts w:ascii="Arial" w:hAnsi="Arial" w:cs="Arial"/>
                <w:noProof/>
              </w:rPr>
              <w:t>13.</w:t>
            </w:r>
            <w:r>
              <w:rPr>
                <w:rFonts w:eastAsiaTheme="minorEastAsia"/>
                <w:noProof/>
                <w:kern w:val="2"/>
                <w:sz w:val="24"/>
                <w:szCs w:val="24"/>
                <w:lang w:eastAsia="en-GB"/>
                <w14:ligatures w14:val="standardContextual"/>
              </w:rPr>
              <w:tab/>
            </w:r>
            <w:r w:rsidRPr="0067145C">
              <w:rPr>
                <w:rStyle w:val="Hyperlink"/>
                <w:rFonts w:ascii="Arial" w:hAnsi="Arial" w:cs="Arial"/>
                <w:noProof/>
              </w:rPr>
              <w:t>Income</w:t>
            </w:r>
            <w:r>
              <w:rPr>
                <w:noProof/>
                <w:webHidden/>
              </w:rPr>
              <w:tab/>
            </w:r>
            <w:r>
              <w:rPr>
                <w:noProof/>
                <w:webHidden/>
              </w:rPr>
              <w:fldChar w:fldCharType="begin"/>
            </w:r>
            <w:r>
              <w:rPr>
                <w:noProof/>
                <w:webHidden/>
              </w:rPr>
              <w:instrText xml:space="preserve"> PAGEREF _Toc190070207 \h </w:instrText>
            </w:r>
            <w:r>
              <w:rPr>
                <w:noProof/>
                <w:webHidden/>
              </w:rPr>
            </w:r>
            <w:r>
              <w:rPr>
                <w:noProof/>
                <w:webHidden/>
              </w:rPr>
              <w:fldChar w:fldCharType="separate"/>
            </w:r>
            <w:r>
              <w:rPr>
                <w:noProof/>
                <w:webHidden/>
              </w:rPr>
              <w:t>12</w:t>
            </w:r>
            <w:r>
              <w:rPr>
                <w:noProof/>
                <w:webHidden/>
              </w:rPr>
              <w:fldChar w:fldCharType="end"/>
            </w:r>
          </w:hyperlink>
        </w:p>
        <w:p w14:paraId="2402D654" w14:textId="4008643C" w:rsidR="006C7B70" w:rsidRDefault="006C7B70">
          <w:pPr>
            <w:pStyle w:val="TOC1"/>
            <w:rPr>
              <w:rFonts w:eastAsiaTheme="minorEastAsia"/>
              <w:noProof/>
              <w:kern w:val="2"/>
              <w:sz w:val="24"/>
              <w:szCs w:val="24"/>
              <w:lang w:eastAsia="en-GB"/>
              <w14:ligatures w14:val="standardContextual"/>
            </w:rPr>
          </w:pPr>
          <w:hyperlink w:anchor="_Toc190070208" w:history="1">
            <w:r w:rsidRPr="0067145C">
              <w:rPr>
                <w:rStyle w:val="Hyperlink"/>
                <w:rFonts w:ascii="Arial" w:hAnsi="Arial" w:cs="Arial"/>
                <w:noProof/>
              </w:rPr>
              <w:t>14.</w:t>
            </w:r>
            <w:r>
              <w:rPr>
                <w:rFonts w:eastAsiaTheme="minorEastAsia"/>
                <w:noProof/>
                <w:kern w:val="2"/>
                <w:sz w:val="24"/>
                <w:szCs w:val="24"/>
                <w:lang w:eastAsia="en-GB"/>
                <w14:ligatures w14:val="standardContextual"/>
              </w:rPr>
              <w:tab/>
            </w:r>
            <w:r w:rsidRPr="0067145C">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_Toc190070208 \h </w:instrText>
            </w:r>
            <w:r>
              <w:rPr>
                <w:noProof/>
                <w:webHidden/>
              </w:rPr>
            </w:r>
            <w:r>
              <w:rPr>
                <w:noProof/>
                <w:webHidden/>
              </w:rPr>
              <w:fldChar w:fldCharType="separate"/>
            </w:r>
            <w:r>
              <w:rPr>
                <w:noProof/>
                <w:webHidden/>
              </w:rPr>
              <w:t>13</w:t>
            </w:r>
            <w:r>
              <w:rPr>
                <w:noProof/>
                <w:webHidden/>
              </w:rPr>
              <w:fldChar w:fldCharType="end"/>
            </w:r>
          </w:hyperlink>
        </w:p>
        <w:p w14:paraId="1BE52CDC" w14:textId="046C7D02" w:rsidR="006C7B70" w:rsidRDefault="006C7B70">
          <w:pPr>
            <w:pStyle w:val="TOC1"/>
            <w:rPr>
              <w:rFonts w:eastAsiaTheme="minorEastAsia"/>
              <w:noProof/>
              <w:kern w:val="2"/>
              <w:sz w:val="24"/>
              <w:szCs w:val="24"/>
              <w:lang w:eastAsia="en-GB"/>
              <w14:ligatures w14:val="standardContextual"/>
            </w:rPr>
          </w:pPr>
          <w:hyperlink w:anchor="_Toc190070209" w:history="1">
            <w:r w:rsidRPr="0067145C">
              <w:rPr>
                <w:rStyle w:val="Hyperlink"/>
                <w:rFonts w:ascii="Arial" w:hAnsi="Arial" w:cs="Arial"/>
                <w:noProof/>
              </w:rPr>
              <w:t>15.</w:t>
            </w:r>
            <w:r>
              <w:rPr>
                <w:rFonts w:eastAsiaTheme="minorEastAsia"/>
                <w:noProof/>
                <w:kern w:val="2"/>
                <w:sz w:val="24"/>
                <w:szCs w:val="24"/>
                <w:lang w:eastAsia="en-GB"/>
                <w14:ligatures w14:val="standardContextual"/>
              </w:rPr>
              <w:tab/>
            </w:r>
            <w:r w:rsidRPr="0067145C">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_Toc190070209 \h </w:instrText>
            </w:r>
            <w:r>
              <w:rPr>
                <w:noProof/>
                <w:webHidden/>
              </w:rPr>
            </w:r>
            <w:r>
              <w:rPr>
                <w:noProof/>
                <w:webHidden/>
              </w:rPr>
              <w:fldChar w:fldCharType="separate"/>
            </w:r>
            <w:r>
              <w:rPr>
                <w:noProof/>
                <w:webHidden/>
              </w:rPr>
              <w:t>13</w:t>
            </w:r>
            <w:r>
              <w:rPr>
                <w:noProof/>
                <w:webHidden/>
              </w:rPr>
              <w:fldChar w:fldCharType="end"/>
            </w:r>
          </w:hyperlink>
        </w:p>
        <w:p w14:paraId="41F6AD51" w14:textId="027CAC71" w:rsidR="006C7B70" w:rsidRDefault="006C7B70">
          <w:pPr>
            <w:pStyle w:val="TOC1"/>
            <w:rPr>
              <w:rFonts w:eastAsiaTheme="minorEastAsia"/>
              <w:noProof/>
              <w:kern w:val="2"/>
              <w:sz w:val="24"/>
              <w:szCs w:val="24"/>
              <w:lang w:eastAsia="en-GB"/>
              <w14:ligatures w14:val="standardContextual"/>
            </w:rPr>
          </w:pPr>
          <w:hyperlink w:anchor="_Toc190070210" w:history="1">
            <w:r w:rsidRPr="0067145C">
              <w:rPr>
                <w:rStyle w:val="Hyperlink"/>
                <w:rFonts w:ascii="Arial" w:hAnsi="Arial" w:cs="Arial"/>
                <w:noProof/>
              </w:rPr>
              <w:t>16.</w:t>
            </w:r>
            <w:r>
              <w:rPr>
                <w:rFonts w:eastAsiaTheme="minorEastAsia"/>
                <w:noProof/>
                <w:kern w:val="2"/>
                <w:sz w:val="24"/>
                <w:szCs w:val="24"/>
                <w:lang w:eastAsia="en-GB"/>
                <w14:ligatures w14:val="standardContextual"/>
              </w:rPr>
              <w:tab/>
            </w:r>
            <w:r w:rsidRPr="0067145C">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_Toc190070210 \h </w:instrText>
            </w:r>
            <w:r>
              <w:rPr>
                <w:noProof/>
                <w:webHidden/>
              </w:rPr>
            </w:r>
            <w:r>
              <w:rPr>
                <w:noProof/>
                <w:webHidden/>
              </w:rPr>
              <w:fldChar w:fldCharType="separate"/>
            </w:r>
            <w:r>
              <w:rPr>
                <w:noProof/>
                <w:webHidden/>
              </w:rPr>
              <w:t>13</w:t>
            </w:r>
            <w:r>
              <w:rPr>
                <w:noProof/>
                <w:webHidden/>
              </w:rPr>
              <w:fldChar w:fldCharType="end"/>
            </w:r>
          </w:hyperlink>
        </w:p>
        <w:p w14:paraId="2F63DB83" w14:textId="589FD27E" w:rsidR="006C7B70" w:rsidRDefault="006C7B70">
          <w:pPr>
            <w:pStyle w:val="TOC1"/>
            <w:rPr>
              <w:rFonts w:eastAsiaTheme="minorEastAsia"/>
              <w:noProof/>
              <w:kern w:val="2"/>
              <w:sz w:val="24"/>
              <w:szCs w:val="24"/>
              <w:lang w:eastAsia="en-GB"/>
              <w14:ligatures w14:val="standardContextual"/>
            </w:rPr>
          </w:pPr>
          <w:hyperlink w:anchor="_Toc190070211" w:history="1">
            <w:r w:rsidRPr="0067145C">
              <w:rPr>
                <w:rStyle w:val="Hyperlink"/>
                <w:rFonts w:ascii="Arial" w:hAnsi="Arial" w:cs="Arial"/>
                <w:noProof/>
              </w:rPr>
              <w:t>17.</w:t>
            </w:r>
            <w:r>
              <w:rPr>
                <w:rFonts w:eastAsiaTheme="minorEastAsia"/>
                <w:noProof/>
                <w:kern w:val="2"/>
                <w:sz w:val="24"/>
                <w:szCs w:val="24"/>
                <w:lang w:eastAsia="en-GB"/>
                <w14:ligatures w14:val="standardContextual"/>
              </w:rPr>
              <w:tab/>
            </w:r>
            <w:r w:rsidRPr="0067145C">
              <w:rPr>
                <w:rStyle w:val="Hyperlink"/>
                <w:rFonts w:ascii="Arial" w:hAnsi="Arial" w:cs="Arial"/>
                <w:noProof/>
              </w:rPr>
              <w:t>Insurance</w:t>
            </w:r>
            <w:r>
              <w:rPr>
                <w:noProof/>
                <w:webHidden/>
              </w:rPr>
              <w:tab/>
            </w:r>
            <w:r>
              <w:rPr>
                <w:noProof/>
                <w:webHidden/>
              </w:rPr>
              <w:fldChar w:fldCharType="begin"/>
            </w:r>
            <w:r>
              <w:rPr>
                <w:noProof/>
                <w:webHidden/>
              </w:rPr>
              <w:instrText xml:space="preserve"> PAGEREF _Toc190070211 \h </w:instrText>
            </w:r>
            <w:r>
              <w:rPr>
                <w:noProof/>
                <w:webHidden/>
              </w:rPr>
            </w:r>
            <w:r>
              <w:rPr>
                <w:noProof/>
                <w:webHidden/>
              </w:rPr>
              <w:fldChar w:fldCharType="separate"/>
            </w:r>
            <w:r>
              <w:rPr>
                <w:noProof/>
                <w:webHidden/>
              </w:rPr>
              <w:t>13</w:t>
            </w:r>
            <w:r>
              <w:rPr>
                <w:noProof/>
                <w:webHidden/>
              </w:rPr>
              <w:fldChar w:fldCharType="end"/>
            </w:r>
          </w:hyperlink>
        </w:p>
        <w:p w14:paraId="24E8F753" w14:textId="277205A0" w:rsidR="006C7B70" w:rsidRDefault="006C7B70">
          <w:pPr>
            <w:pStyle w:val="TOC1"/>
            <w:rPr>
              <w:rFonts w:eastAsiaTheme="minorEastAsia"/>
              <w:noProof/>
              <w:kern w:val="2"/>
              <w:sz w:val="24"/>
              <w:szCs w:val="24"/>
              <w:lang w:eastAsia="en-GB"/>
              <w14:ligatures w14:val="standardContextual"/>
            </w:rPr>
          </w:pPr>
          <w:hyperlink w:anchor="_Toc190070212" w:history="1">
            <w:r w:rsidRPr="0067145C">
              <w:rPr>
                <w:rStyle w:val="Hyperlink"/>
                <w:rFonts w:ascii="Arial" w:hAnsi="Arial" w:cs="Arial"/>
                <w:noProof/>
              </w:rPr>
              <w:t>18.</w:t>
            </w:r>
            <w:r>
              <w:rPr>
                <w:rFonts w:eastAsiaTheme="minorEastAsia"/>
                <w:noProof/>
                <w:kern w:val="2"/>
                <w:sz w:val="24"/>
                <w:szCs w:val="24"/>
                <w:lang w:eastAsia="en-GB"/>
                <w14:ligatures w14:val="standardContextual"/>
              </w:rPr>
              <w:tab/>
            </w:r>
            <w:r w:rsidRPr="0067145C">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_Toc190070212 \h </w:instrText>
            </w:r>
            <w:r>
              <w:rPr>
                <w:noProof/>
                <w:webHidden/>
              </w:rPr>
            </w:r>
            <w:r>
              <w:rPr>
                <w:noProof/>
                <w:webHidden/>
              </w:rPr>
              <w:fldChar w:fldCharType="separate"/>
            </w:r>
            <w:r>
              <w:rPr>
                <w:noProof/>
                <w:webHidden/>
              </w:rPr>
              <w:t>14</w:t>
            </w:r>
            <w:r>
              <w:rPr>
                <w:noProof/>
                <w:webHidden/>
              </w:rPr>
              <w:fldChar w:fldCharType="end"/>
            </w:r>
          </w:hyperlink>
        </w:p>
        <w:p w14:paraId="1864F09D" w14:textId="292727FF" w:rsidR="006C7B70" w:rsidRDefault="006C7B70">
          <w:pPr>
            <w:pStyle w:val="TOC1"/>
            <w:rPr>
              <w:rFonts w:eastAsiaTheme="minorEastAsia"/>
              <w:noProof/>
              <w:kern w:val="2"/>
              <w:sz w:val="24"/>
              <w:szCs w:val="24"/>
              <w:lang w:eastAsia="en-GB"/>
              <w14:ligatures w14:val="standardContextual"/>
            </w:rPr>
          </w:pPr>
          <w:hyperlink w:anchor="_Toc190070213" w:history="1">
            <w:r w:rsidRPr="0067145C">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_Toc190070213 \h </w:instrText>
            </w:r>
            <w:r>
              <w:rPr>
                <w:noProof/>
                <w:webHidden/>
              </w:rPr>
            </w:r>
            <w:r>
              <w:rPr>
                <w:noProof/>
                <w:webHidden/>
              </w:rPr>
              <w:fldChar w:fldCharType="separate"/>
            </w:r>
            <w:r>
              <w:rPr>
                <w:noProof/>
                <w:webHidden/>
              </w:rPr>
              <w:t>15</w:t>
            </w:r>
            <w:r>
              <w:rPr>
                <w:noProof/>
                <w:webHidden/>
              </w:rPr>
              <w:fldChar w:fldCharType="end"/>
            </w:r>
          </w:hyperlink>
        </w:p>
        <w:p w14:paraId="1F44A647" w14:textId="736F791E" w:rsidR="00C93E84" w:rsidRPr="009F1AF9" w:rsidRDefault="00C93E84" w:rsidP="009F1AF9">
          <w:pPr>
            <w:rPr>
              <w:rFonts w:ascii="Arial" w:hAnsi="Arial" w:cs="Arial"/>
            </w:rPr>
          </w:pPr>
          <w:r w:rsidRPr="009F1AF9">
            <w:rPr>
              <w:rFonts w:ascii="Arial" w:hAnsi="Arial" w:cs="Arial"/>
              <w:b/>
              <w:bCs/>
              <w:noProof/>
            </w:rPr>
            <w:fldChar w:fldCharType="end"/>
          </w:r>
        </w:p>
      </w:sdtContent>
    </w:sdt>
    <w:p w14:paraId="3D6F8862" w14:textId="1BED72D9" w:rsidR="00574BE3" w:rsidRPr="009F1AF9" w:rsidRDefault="009E68C5" w:rsidP="009F1AF9">
      <w:pPr>
        <w:rPr>
          <w:rFonts w:ascii="Arial" w:hAnsi="Arial" w:cs="Arial"/>
        </w:rPr>
      </w:pPr>
      <w:r w:rsidRPr="009F1AF9">
        <w:rPr>
          <w:rFonts w:ascii="Arial" w:hAnsi="Arial" w:cs="Arial"/>
        </w:rPr>
        <w:t>These Financial Regulations were adopted by the council at its meeting held on</w:t>
      </w:r>
      <w:r w:rsidR="00574BE3">
        <w:rPr>
          <w:rFonts w:ascii="Arial" w:hAnsi="Arial" w:cs="Arial"/>
        </w:rPr>
        <w:t xml:space="preserve"> 26</w:t>
      </w:r>
      <w:r w:rsidR="00574BE3">
        <w:rPr>
          <w:rFonts w:ascii="Arial" w:hAnsi="Arial" w:cs="Arial"/>
          <w:vertAlign w:val="superscript"/>
        </w:rPr>
        <w:t xml:space="preserve">th </w:t>
      </w:r>
      <w:r w:rsidR="00574BE3">
        <w:rPr>
          <w:rFonts w:ascii="Arial" w:hAnsi="Arial" w:cs="Arial"/>
        </w:rPr>
        <w:t>February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90070195"/>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3C08E9">
      <w:pPr>
        <w:pStyle w:val="ListParagraph"/>
        <w:numPr>
          <w:ilvl w:val="1"/>
          <w:numId w:val="21"/>
        </w:numPr>
        <w:spacing w:after="120"/>
        <w:contextualSpacing w:val="0"/>
        <w:jc w:val="both"/>
        <w:rPr>
          <w:rFonts w:ascii="Arial" w:hAnsi="Arial" w:cs="Arial"/>
        </w:rPr>
      </w:pPr>
      <w:r w:rsidRPr="009F1AF9">
        <w:rPr>
          <w:rFonts w:ascii="Arial" w:hAnsi="Arial" w:cs="Arial"/>
        </w:rPr>
        <w:t>In these Financial Regulations:</w:t>
      </w:r>
    </w:p>
    <w:p w14:paraId="127F5A13" w14:textId="77777777" w:rsidR="0001078D" w:rsidRPr="009F1AF9" w:rsidRDefault="00F82A70" w:rsidP="003C08E9">
      <w:pPr>
        <w:pStyle w:val="ListParagraph"/>
        <w:numPr>
          <w:ilvl w:val="0"/>
          <w:numId w:val="49"/>
        </w:numPr>
        <w:spacing w:after="120"/>
        <w:ind w:left="1276" w:hanging="283"/>
        <w:jc w:val="both"/>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3C08E9">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3C08E9">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3C08E9">
      <w:pPr>
        <w:pStyle w:val="ListParagraph"/>
        <w:numPr>
          <w:ilvl w:val="0"/>
          <w:numId w:val="49"/>
        </w:numPr>
        <w:spacing w:after="120"/>
        <w:ind w:left="1276" w:hanging="283"/>
        <w:jc w:val="both"/>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3C08E9">
      <w:pPr>
        <w:pStyle w:val="ListParagraph"/>
        <w:numPr>
          <w:ilvl w:val="0"/>
          <w:numId w:val="49"/>
        </w:numPr>
        <w:spacing w:after="120"/>
        <w:ind w:left="1276" w:hanging="283"/>
        <w:jc w:val="both"/>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3C08E9">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3C08E9">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3C08E9">
      <w:pPr>
        <w:pStyle w:val="ListParagraph"/>
        <w:spacing w:after="120"/>
        <w:ind w:left="1276"/>
        <w:jc w:val="both"/>
        <w:rPr>
          <w:rFonts w:ascii="Arial" w:hAnsi="Arial" w:cs="Arial"/>
        </w:rPr>
      </w:pPr>
    </w:p>
    <w:p w14:paraId="0B89DE9B" w14:textId="593178CB" w:rsidR="00292C38" w:rsidRPr="009F1AF9" w:rsidRDefault="00292C38"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3C08E9">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3C08E9">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3C08E9">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3C08E9">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3C08E9">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3C08E9">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3C08E9">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3C08E9">
      <w:pPr>
        <w:pStyle w:val="ListParagraph"/>
        <w:numPr>
          <w:ilvl w:val="1"/>
          <w:numId w:val="21"/>
        </w:numPr>
        <w:spacing w:after="120"/>
        <w:contextualSpacing w:val="0"/>
        <w:jc w:val="both"/>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3C08E9">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3C08E9">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3C08E9">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3C08E9">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3C08E9">
      <w:pPr>
        <w:pStyle w:val="ListParagraph"/>
        <w:numPr>
          <w:ilvl w:val="0"/>
          <w:numId w:val="27"/>
        </w:numPr>
        <w:spacing w:after="120"/>
        <w:ind w:left="1276" w:hanging="283"/>
        <w:contextualSpacing w:val="0"/>
        <w:jc w:val="both"/>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3C08E9">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3C08E9">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3C08E9">
      <w:pPr>
        <w:pStyle w:val="ListParagraph"/>
        <w:numPr>
          <w:ilvl w:val="1"/>
          <w:numId w:val="21"/>
        </w:numPr>
        <w:spacing w:after="120"/>
        <w:contextualSpacing w:val="0"/>
        <w:jc w:val="both"/>
        <w:rPr>
          <w:rFonts w:ascii="Arial" w:hAnsi="Arial" w:cs="Arial"/>
        </w:rPr>
      </w:pPr>
      <w:r w:rsidRPr="009F1AF9">
        <w:rPr>
          <w:rFonts w:ascii="Arial" w:hAnsi="Arial" w:cs="Arial"/>
        </w:rPr>
        <w:lastRenderedPageBreak/>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3C08E9">
      <w:pPr>
        <w:pStyle w:val="ListParagraph"/>
        <w:numPr>
          <w:ilvl w:val="0"/>
          <w:numId w:val="28"/>
        </w:numPr>
        <w:spacing w:after="120"/>
        <w:ind w:left="1276" w:hanging="283"/>
        <w:contextualSpacing w:val="0"/>
        <w:jc w:val="both"/>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0DE7C1B6" w:rsidR="007C1480" w:rsidRPr="009F1AF9" w:rsidRDefault="007C1480" w:rsidP="003C08E9">
      <w:pPr>
        <w:pStyle w:val="ListParagraph"/>
        <w:numPr>
          <w:ilvl w:val="0"/>
          <w:numId w:val="28"/>
        </w:numPr>
        <w:spacing w:after="120"/>
        <w:ind w:left="1276" w:hanging="283"/>
        <w:contextualSpacing w:val="0"/>
        <w:jc w:val="both"/>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and</w:t>
      </w:r>
    </w:p>
    <w:p w14:paraId="2B9C5494" w14:textId="1E0D1102" w:rsidR="007C1480" w:rsidRPr="009F1AF9" w:rsidRDefault="007C1480" w:rsidP="003C08E9">
      <w:pPr>
        <w:pStyle w:val="Heading1"/>
        <w:jc w:val="both"/>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9007019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3C08E9">
      <w:pPr>
        <w:pStyle w:val="ListParagraph"/>
        <w:numPr>
          <w:ilvl w:val="1"/>
          <w:numId w:val="21"/>
        </w:numPr>
        <w:spacing w:after="120"/>
        <w:contextualSpacing w:val="0"/>
        <w:jc w:val="both"/>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83D9CAA" w:rsidR="00226257" w:rsidRPr="009F1AF9" w:rsidRDefault="00AC6F05" w:rsidP="003C08E9">
      <w:pPr>
        <w:pStyle w:val="ListParagraph"/>
        <w:numPr>
          <w:ilvl w:val="1"/>
          <w:numId w:val="21"/>
        </w:numPr>
        <w:spacing w:after="120"/>
        <w:contextualSpacing w:val="0"/>
        <w:jc w:val="both"/>
        <w:rPr>
          <w:rFonts w:ascii="Arial" w:hAnsi="Arial" w:cs="Arial"/>
        </w:rPr>
      </w:pPr>
      <w:r w:rsidRPr="009F1AF9">
        <w:rPr>
          <w:rFonts w:ascii="Arial" w:hAnsi="Arial" w:cs="Arial"/>
        </w:rPr>
        <w:t>The Clerk shall prepare, for approval by the council</w:t>
      </w:r>
      <w:r w:rsidR="00A81A0A">
        <w:rPr>
          <w:rFonts w:ascii="Arial" w:hAnsi="Arial" w:cs="Arial"/>
        </w:rPr>
        <w:t>,</w:t>
      </w:r>
      <w:r w:rsidRPr="009F1AF9">
        <w:rPr>
          <w:rFonts w:ascii="Arial" w:hAnsi="Arial" w:cs="Arial"/>
        </w:rPr>
        <w:t xml:space="preserve"> a risk management policy covering all activities of the council. This policy and consequential risk management arrangements shall be reviewed by the council at least annually. </w:t>
      </w:r>
    </w:p>
    <w:p w14:paraId="007345FB" w14:textId="419ACFAF" w:rsidR="0015275A" w:rsidRPr="009F1AF9" w:rsidRDefault="0015275A"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3C08E9">
      <w:pPr>
        <w:pStyle w:val="ListParagraph"/>
        <w:numPr>
          <w:ilvl w:val="1"/>
          <w:numId w:val="21"/>
        </w:numPr>
        <w:spacing w:after="120"/>
        <w:contextualSpacing w:val="0"/>
        <w:jc w:val="both"/>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3C08E9">
      <w:pPr>
        <w:pStyle w:val="ListParagraph"/>
        <w:numPr>
          <w:ilvl w:val="1"/>
          <w:numId w:val="21"/>
        </w:numPr>
        <w:spacing w:after="120"/>
        <w:contextualSpacing w:val="0"/>
        <w:jc w:val="both"/>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3C08E9">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3C08E9">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3C08E9">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3C08E9">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07641CF2" w14:textId="5246CAEB" w:rsidR="00D26E27" w:rsidRPr="009F1AF9" w:rsidRDefault="00551C18"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At </w:t>
      </w:r>
      <w:r w:rsidR="00D26E27" w:rsidRPr="009F1AF9">
        <w:rPr>
          <w:rFonts w:ascii="Arial" w:hAnsi="Arial" w:cs="Arial"/>
        </w:rPr>
        <w:t>least once in each quarter, and at each financial year end, a member other than the Chair or a cheque si</w:t>
      </w:r>
      <w:r w:rsidR="00D4176A">
        <w:rPr>
          <w:rFonts w:ascii="Arial" w:hAnsi="Arial" w:cs="Arial"/>
        </w:rPr>
        <w:t>gnatory,</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3C08E9">
      <w:pPr>
        <w:pStyle w:val="Heading1"/>
        <w:jc w:val="both"/>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90070197"/>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3C08E9">
      <w:pPr>
        <w:pStyle w:val="ListParagraph"/>
        <w:numPr>
          <w:ilvl w:val="1"/>
          <w:numId w:val="21"/>
        </w:numPr>
        <w:spacing w:after="120"/>
        <w:contextualSpacing w:val="0"/>
        <w:jc w:val="both"/>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3C08E9">
      <w:pPr>
        <w:pStyle w:val="ListParagraph"/>
        <w:numPr>
          <w:ilvl w:val="0"/>
          <w:numId w:val="25"/>
        </w:numPr>
        <w:spacing w:after="120"/>
        <w:ind w:left="1276" w:hanging="283"/>
        <w:contextualSpacing w:val="0"/>
        <w:jc w:val="both"/>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3C08E9">
      <w:pPr>
        <w:pStyle w:val="ListParagraph"/>
        <w:numPr>
          <w:ilvl w:val="0"/>
          <w:numId w:val="25"/>
        </w:numPr>
        <w:spacing w:after="120"/>
        <w:ind w:left="1276" w:hanging="283"/>
        <w:contextualSpacing w:val="0"/>
        <w:jc w:val="both"/>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02AA627B" w:rsidR="00D26E27" w:rsidRPr="009F1AF9" w:rsidRDefault="00D26E27" w:rsidP="003C08E9">
      <w:pPr>
        <w:pStyle w:val="ListParagraph"/>
        <w:numPr>
          <w:ilvl w:val="1"/>
          <w:numId w:val="21"/>
        </w:numPr>
        <w:spacing w:after="120"/>
        <w:contextualSpacing w:val="0"/>
        <w:jc w:val="both"/>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21889EAE"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lastRenderedPageBreak/>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D68BC8E"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The internal auditor shall be appointed by </w:t>
      </w:r>
      <w:r w:rsidR="00E4633F">
        <w:rPr>
          <w:rFonts w:ascii="Arial" w:hAnsi="Arial" w:cs="Arial"/>
        </w:rPr>
        <w:t>Exning Parish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3C08E9">
      <w:pPr>
        <w:pStyle w:val="ListParagraph"/>
        <w:numPr>
          <w:ilvl w:val="0"/>
          <w:numId w:val="30"/>
        </w:numPr>
        <w:spacing w:after="120"/>
        <w:contextualSpacing w:val="0"/>
        <w:jc w:val="both"/>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3C08E9">
      <w:pPr>
        <w:pStyle w:val="ListParagraph"/>
        <w:numPr>
          <w:ilvl w:val="0"/>
          <w:numId w:val="30"/>
        </w:numPr>
        <w:spacing w:after="120"/>
        <w:contextualSpacing w:val="0"/>
        <w:jc w:val="both"/>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3C08E9">
      <w:pPr>
        <w:pStyle w:val="ListParagraph"/>
        <w:numPr>
          <w:ilvl w:val="0"/>
          <w:numId w:val="30"/>
        </w:numPr>
        <w:spacing w:after="120"/>
        <w:contextualSpacing w:val="0"/>
        <w:jc w:val="both"/>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3C08E9">
      <w:pPr>
        <w:pStyle w:val="ListParagraph"/>
        <w:numPr>
          <w:ilvl w:val="0"/>
          <w:numId w:val="30"/>
        </w:numPr>
        <w:spacing w:after="120"/>
        <w:contextualSpacing w:val="0"/>
        <w:jc w:val="both"/>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3C08E9">
      <w:pPr>
        <w:pStyle w:val="ListParagraph"/>
        <w:numPr>
          <w:ilvl w:val="0"/>
          <w:numId w:val="31"/>
        </w:numPr>
        <w:spacing w:after="120"/>
        <w:contextualSpacing w:val="0"/>
        <w:jc w:val="both"/>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3C08E9">
      <w:pPr>
        <w:pStyle w:val="ListParagraph"/>
        <w:numPr>
          <w:ilvl w:val="0"/>
          <w:numId w:val="31"/>
        </w:numPr>
        <w:spacing w:after="120"/>
        <w:contextualSpacing w:val="0"/>
        <w:jc w:val="both"/>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3C08E9">
      <w:pPr>
        <w:pStyle w:val="ListParagraph"/>
        <w:numPr>
          <w:ilvl w:val="0"/>
          <w:numId w:val="31"/>
        </w:numPr>
        <w:spacing w:after="120"/>
        <w:contextualSpacing w:val="0"/>
        <w:jc w:val="both"/>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3C08E9">
      <w:pPr>
        <w:pStyle w:val="ListParagraph"/>
        <w:numPr>
          <w:ilvl w:val="0"/>
          <w:numId w:val="31"/>
        </w:numPr>
        <w:spacing w:after="120"/>
        <w:contextualSpacing w:val="0"/>
        <w:jc w:val="both"/>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3C08E9">
      <w:pPr>
        <w:pStyle w:val="Heading1"/>
        <w:jc w:val="both"/>
        <w:rPr>
          <w:rFonts w:ascii="Arial" w:hAnsi="Arial" w:cs="Arial"/>
        </w:rPr>
      </w:pPr>
      <w:bookmarkStart w:id="95" w:name="_Toc190070198"/>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F395C0" w:rsidR="00EC112B" w:rsidRPr="009F1AF9" w:rsidRDefault="007E6322" w:rsidP="003C08E9">
      <w:pPr>
        <w:pStyle w:val="ListParagraph"/>
        <w:numPr>
          <w:ilvl w:val="1"/>
          <w:numId w:val="21"/>
        </w:numPr>
        <w:spacing w:after="120"/>
        <w:contextualSpacing w:val="0"/>
        <w:jc w:val="both"/>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0938493" w:rsidR="00955295" w:rsidRPr="009F1AF9" w:rsidRDefault="000C121B" w:rsidP="003C08E9">
      <w:pPr>
        <w:pStyle w:val="ListParagraph"/>
        <w:numPr>
          <w:ilvl w:val="1"/>
          <w:numId w:val="21"/>
        </w:numPr>
        <w:spacing w:after="120"/>
        <w:ind w:left="850" w:hanging="510"/>
        <w:contextualSpacing w:val="0"/>
        <w:jc w:val="both"/>
        <w:rPr>
          <w:rFonts w:ascii="Arial" w:eastAsia="Calibri" w:hAnsi="Arial" w:cs="Arial"/>
        </w:rPr>
      </w:pPr>
      <w:r w:rsidRPr="009F1AF9">
        <w:rPr>
          <w:rFonts w:ascii="Arial" w:eastAsia="Calibri" w:hAnsi="Arial" w:cs="Arial"/>
        </w:rPr>
        <w:lastRenderedPageBreak/>
        <w:t xml:space="preserve">Budgets for salaries and wages, including employer contributions </w:t>
      </w:r>
      <w:r w:rsidR="00955295" w:rsidRPr="009F1AF9">
        <w:rPr>
          <w:rFonts w:ascii="Arial" w:eastAsia="Calibri" w:hAnsi="Arial" w:cs="Arial"/>
        </w:rPr>
        <w:t xml:space="preserve">shall be reviewed by </w:t>
      </w:r>
      <w:r w:rsidR="000E264B">
        <w:rPr>
          <w:rFonts w:ascii="Arial" w:eastAsia="Calibri" w:hAnsi="Arial" w:cs="Arial"/>
        </w:rPr>
        <w:t xml:space="preserve">Exning Parish Council </w:t>
      </w:r>
      <w:r w:rsidR="00955295" w:rsidRPr="009F1AF9">
        <w:rPr>
          <w:rFonts w:ascii="Arial" w:eastAsia="Calibri" w:hAnsi="Arial" w:cs="Arial"/>
        </w:rPr>
        <w:t>at least annually in</w:t>
      </w:r>
      <w:r w:rsidR="000E264B">
        <w:rPr>
          <w:rFonts w:ascii="Arial" w:eastAsia="Calibri" w:hAnsi="Arial" w:cs="Arial"/>
        </w:rPr>
        <w:t xml:space="preserve"> </w:t>
      </w:r>
      <w:r w:rsidR="00597956">
        <w:rPr>
          <w:rFonts w:ascii="Arial" w:eastAsia="Calibri" w:hAnsi="Arial" w:cs="Arial"/>
        </w:rPr>
        <w:t>October</w:t>
      </w:r>
      <w:r w:rsidR="00955295" w:rsidRPr="009F1AF9">
        <w:rPr>
          <w:rFonts w:ascii="Arial" w:eastAsia="Calibri" w:hAnsi="Arial" w:cs="Arial"/>
        </w:rPr>
        <w:t xml:space="preserve"> for the following financial year and the final version shall be evidenced by a hard copy schedule signed by the Clerk and the Chair of the Council</w:t>
      </w:r>
      <w:r w:rsidR="00A911B3">
        <w:rPr>
          <w:rFonts w:ascii="Arial" w:eastAsia="Calibri" w:hAnsi="Arial" w:cs="Arial"/>
        </w:rPr>
        <w:t>.</w:t>
      </w:r>
      <w:r w:rsidR="00955295" w:rsidRPr="009F1AF9">
        <w:rPr>
          <w:rFonts w:ascii="Arial" w:eastAsia="Calibri" w:hAnsi="Arial" w:cs="Arial"/>
        </w:rPr>
        <w:t xml:space="preserve">  The RFO will inform </w:t>
      </w:r>
      <w:r w:rsidR="00986A41">
        <w:rPr>
          <w:rFonts w:ascii="Arial" w:eastAsia="Calibri" w:hAnsi="Arial" w:cs="Arial"/>
        </w:rPr>
        <w:t>the Council</w:t>
      </w:r>
      <w:r w:rsidR="00955295" w:rsidRPr="009F1AF9">
        <w:rPr>
          <w:rFonts w:ascii="Arial" w:eastAsia="Calibri" w:hAnsi="Arial" w:cs="Arial"/>
        </w:rPr>
        <w:t xml:space="preserve"> of any salary implications before </w:t>
      </w:r>
      <w:r w:rsidR="00986A41">
        <w:rPr>
          <w:rFonts w:ascii="Arial" w:eastAsia="Calibri" w:hAnsi="Arial" w:cs="Arial"/>
        </w:rPr>
        <w:t>it</w:t>
      </w:r>
      <w:r w:rsidR="00955295" w:rsidRPr="009F1AF9">
        <w:rPr>
          <w:rFonts w:ascii="Arial" w:eastAsia="Calibri" w:hAnsi="Arial" w:cs="Arial"/>
        </w:rPr>
        <w:t xml:space="preserve"> consider</w:t>
      </w:r>
      <w:r w:rsidR="00986A41">
        <w:rPr>
          <w:rFonts w:ascii="Arial" w:eastAsia="Calibri" w:hAnsi="Arial" w:cs="Arial"/>
        </w:rPr>
        <w:t>s</w:t>
      </w:r>
      <w:r w:rsidR="00955295" w:rsidRPr="009F1AF9">
        <w:rPr>
          <w:rFonts w:ascii="Arial" w:eastAsia="Calibri" w:hAnsi="Arial" w:cs="Arial"/>
        </w:rPr>
        <w:t xml:space="preserve"> </w:t>
      </w:r>
      <w:r w:rsidR="00986A41">
        <w:rPr>
          <w:rFonts w:ascii="Arial" w:eastAsia="Calibri" w:hAnsi="Arial" w:cs="Arial"/>
        </w:rPr>
        <w:t xml:space="preserve">its </w:t>
      </w:r>
      <w:r w:rsidR="00955295" w:rsidRPr="009F1AF9">
        <w:rPr>
          <w:rFonts w:ascii="Arial" w:eastAsia="Calibri" w:hAnsi="Arial" w:cs="Arial"/>
        </w:rPr>
        <w:t>draft budgets.</w:t>
      </w:r>
    </w:p>
    <w:p w14:paraId="2D28879B" w14:textId="7D3ACDBB" w:rsidR="00955295" w:rsidRPr="009F1AF9" w:rsidRDefault="00955295" w:rsidP="003C08E9">
      <w:pPr>
        <w:pStyle w:val="ListParagraph"/>
        <w:numPr>
          <w:ilvl w:val="1"/>
          <w:numId w:val="21"/>
        </w:numPr>
        <w:spacing w:after="120"/>
        <w:ind w:left="850" w:hanging="510"/>
        <w:contextualSpacing w:val="0"/>
        <w:jc w:val="both"/>
        <w:rPr>
          <w:rFonts w:ascii="Arial" w:eastAsia="Calibri" w:hAnsi="Arial" w:cs="Arial"/>
        </w:rPr>
      </w:pPr>
      <w:r w:rsidRPr="009F1AF9">
        <w:rPr>
          <w:rFonts w:ascii="Arial" w:eastAsia="Calibri" w:hAnsi="Arial" w:cs="Arial"/>
        </w:rPr>
        <w:t xml:space="preserve">No later than </w:t>
      </w:r>
      <w:r w:rsidR="00F27A06">
        <w:rPr>
          <w:rFonts w:ascii="Arial" w:eastAsia="Calibri" w:hAnsi="Arial" w:cs="Arial"/>
        </w:rPr>
        <w:t>November</w:t>
      </w:r>
      <w:r w:rsidRPr="009F1AF9">
        <w:rPr>
          <w:rFonts w:ascii="Arial" w:eastAsia="Calibri" w:hAnsi="Arial" w:cs="Arial"/>
        </w:rPr>
        <w:t xml:space="preserve"> each year, the RFO shall prepare a draft budget with detailed estimates of all </w:t>
      </w:r>
      <w:r w:rsidR="00E7004F">
        <w:rPr>
          <w:rFonts w:ascii="Arial" w:eastAsia="Calibri" w:hAnsi="Arial" w:cs="Arial"/>
        </w:rPr>
        <w:t>r</w:t>
      </w:r>
      <w:r w:rsidRPr="009F1AF9">
        <w:rPr>
          <w:rFonts w:ascii="Arial" w:eastAsia="Calibri" w:hAnsi="Arial" w:cs="Arial"/>
        </w:rPr>
        <w:t>eceipts and payments for the following financial year along with a forecast for the following [three financial years, taking account of the lifespan of assets and cost implications of repair or replacement.</w:t>
      </w:r>
    </w:p>
    <w:p w14:paraId="06E71B1B" w14:textId="50369EE1" w:rsidR="00955295" w:rsidRPr="009F1AF9" w:rsidRDefault="00955295" w:rsidP="003C08E9">
      <w:pPr>
        <w:pStyle w:val="ListParagraph"/>
        <w:numPr>
          <w:ilvl w:val="1"/>
          <w:numId w:val="21"/>
        </w:numPr>
        <w:spacing w:after="120"/>
        <w:ind w:left="850" w:hanging="510"/>
        <w:contextualSpacing w:val="0"/>
        <w:jc w:val="both"/>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w:t>
      </w:r>
      <w:r w:rsidR="00531147">
        <w:rPr>
          <w:rFonts w:ascii="Arial" w:eastAsia="Calibri" w:hAnsi="Arial" w:cs="Arial"/>
        </w:rPr>
        <w:t xml:space="preserve"> </w:t>
      </w:r>
      <w:r w:rsidRPr="009F1AF9">
        <w:rPr>
          <w:rFonts w:ascii="Arial" w:eastAsia="Calibri" w:hAnsi="Arial" w:cs="Arial"/>
        </w:rPr>
        <w:t>with the formal approval of the full council.</w:t>
      </w:r>
    </w:p>
    <w:p w14:paraId="1BCAB99E" w14:textId="70C25014" w:rsidR="00955295" w:rsidRPr="009F1AF9" w:rsidRDefault="00955295" w:rsidP="003C08E9">
      <w:pPr>
        <w:pStyle w:val="ListParagraph"/>
        <w:numPr>
          <w:ilvl w:val="1"/>
          <w:numId w:val="21"/>
        </w:numPr>
        <w:spacing w:after="120"/>
        <w:ind w:left="850" w:hanging="510"/>
        <w:contextualSpacing w:val="0"/>
        <w:jc w:val="both"/>
        <w:rPr>
          <w:rFonts w:ascii="Arial" w:eastAsia="Calibri" w:hAnsi="Arial" w:cs="Arial"/>
        </w:rPr>
      </w:pPr>
      <w:proofErr w:type="spellStart"/>
      <w:r w:rsidRPr="009F1AF9">
        <w:rPr>
          <w:rFonts w:ascii="Arial" w:eastAsia="Calibri" w:hAnsi="Arial" w:cs="Arial"/>
        </w:rPr>
        <w:t>The</w:t>
      </w:r>
      <w:proofErr w:type="spellEnd"/>
      <w:r w:rsidRPr="009F1AF9">
        <w:rPr>
          <w:rFonts w:ascii="Arial" w:eastAsia="Calibri" w:hAnsi="Arial" w:cs="Arial"/>
        </w:rPr>
        <w:t xml:space="preserve"> draft budget with any </w:t>
      </w:r>
      <w:r w:rsidR="00403D01">
        <w:rPr>
          <w:rFonts w:ascii="Arial" w:eastAsia="Calibri" w:hAnsi="Arial" w:cs="Arial"/>
        </w:rPr>
        <w:t>working group</w:t>
      </w:r>
      <w:r w:rsidRPr="009F1AF9">
        <w:rPr>
          <w:rFonts w:ascii="Arial" w:eastAsia="Calibri" w:hAnsi="Arial" w:cs="Arial"/>
        </w:rPr>
        <w:t xml:space="preserve"> proposals and three-year forecast, including any recommendations for the use or accumulation of reserves, shall be considered by the </w:t>
      </w:r>
      <w:r w:rsidR="00762295">
        <w:rPr>
          <w:rFonts w:ascii="Arial" w:eastAsia="Calibri" w:hAnsi="Arial" w:cs="Arial"/>
        </w:rPr>
        <w:t xml:space="preserve">admin and finance working group </w:t>
      </w:r>
      <w:r w:rsidRPr="009F1AF9">
        <w:rPr>
          <w:rFonts w:ascii="Arial" w:eastAsia="Calibri" w:hAnsi="Arial" w:cs="Arial"/>
        </w:rPr>
        <w:t>and a recommendation made to the council.</w:t>
      </w:r>
    </w:p>
    <w:p w14:paraId="73030839" w14:textId="4F3E06D2" w:rsidR="00E529E3" w:rsidRPr="009F1AF9" w:rsidRDefault="00E529E3" w:rsidP="003C08E9">
      <w:pPr>
        <w:pStyle w:val="ListParagraph"/>
        <w:numPr>
          <w:ilvl w:val="1"/>
          <w:numId w:val="21"/>
        </w:numPr>
        <w:spacing w:after="120"/>
        <w:contextualSpacing w:val="0"/>
        <w:jc w:val="both"/>
        <w:rPr>
          <w:rFonts w:ascii="Arial" w:eastAsia="Calibri" w:hAnsi="Arial" w:cs="Arial"/>
        </w:rPr>
      </w:pPr>
      <w:r w:rsidRPr="009F1AF9">
        <w:rPr>
          <w:rFonts w:ascii="Arial" w:eastAsia="Calibri" w:hAnsi="Arial" w:cs="Arial"/>
        </w:rPr>
        <w:t xml:space="preserve">Having considered the proposed budget and </w:t>
      </w:r>
      <w:r w:rsidR="00AD1708">
        <w:rPr>
          <w:rFonts w:ascii="Arial" w:eastAsia="Calibri" w:hAnsi="Arial" w:cs="Arial"/>
        </w:rPr>
        <w:t>t</w:t>
      </w:r>
      <w:r w:rsidRPr="009F1AF9">
        <w:rPr>
          <w:rFonts w:ascii="Arial" w:eastAsia="Calibri" w:hAnsi="Arial" w:cs="Arial"/>
        </w:rPr>
        <w:t xml:space="preserve">hree-year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6CB1B115" w:rsidR="00E529E3" w:rsidRPr="00390876" w:rsidRDefault="00E529E3" w:rsidP="00390876">
      <w:pPr>
        <w:pStyle w:val="ListParagraph"/>
        <w:numPr>
          <w:ilvl w:val="1"/>
          <w:numId w:val="21"/>
        </w:numPr>
        <w:spacing w:after="120"/>
        <w:contextualSpacing w:val="0"/>
        <w:jc w:val="both"/>
        <w:rPr>
          <w:rFonts w:ascii="Arial" w:eastAsia="Calibri" w:hAnsi="Arial" w:cs="Arial"/>
          <w:b/>
          <w:bCs/>
        </w:rPr>
      </w:pPr>
      <w:r w:rsidRPr="009F1AF9">
        <w:rPr>
          <w:rFonts w:ascii="Arial" w:eastAsia="Calibri" w:hAnsi="Arial" w:cs="Arial"/>
          <w:b/>
          <w:bCs/>
        </w:rPr>
        <w:t xml:space="preserve">Any member with council tax unpaid for more than two months is prohibited from voting on the budget or precept by Section 106 of the Local Government Finance Act 1992 and must </w:t>
      </w:r>
      <w:r w:rsidRPr="00390876">
        <w:rPr>
          <w:rFonts w:ascii="Arial" w:eastAsia="Calibri" w:hAnsi="Arial" w:cs="Arial"/>
          <w:b/>
          <w:bCs/>
        </w:rPr>
        <w:t>disclose at the start of the meeting that Section 106 applies to them.</w:t>
      </w:r>
    </w:p>
    <w:p w14:paraId="2701A3CE" w14:textId="0BABD83C" w:rsidR="00E529E3" w:rsidRPr="009F1AF9" w:rsidRDefault="00E529E3" w:rsidP="003C08E9">
      <w:pPr>
        <w:pStyle w:val="ListParagraph"/>
        <w:numPr>
          <w:ilvl w:val="1"/>
          <w:numId w:val="21"/>
        </w:numPr>
        <w:spacing w:after="120"/>
        <w:contextualSpacing w:val="0"/>
        <w:jc w:val="both"/>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E5480C">
        <w:rPr>
          <w:rFonts w:ascii="Arial" w:eastAsia="Calibri" w:hAnsi="Arial" w:cs="Arial"/>
          <w:b/>
          <w:bCs/>
        </w:rPr>
        <w:t>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3C08E9">
      <w:pPr>
        <w:pStyle w:val="ListParagraph"/>
        <w:numPr>
          <w:ilvl w:val="1"/>
          <w:numId w:val="21"/>
        </w:numPr>
        <w:spacing w:after="120"/>
        <w:contextualSpacing w:val="0"/>
        <w:jc w:val="both"/>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C4672B1" w:rsidR="009C39DD" w:rsidRPr="009F1AF9" w:rsidRDefault="009C39DD"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3C08E9">
      <w:pPr>
        <w:pStyle w:val="Heading1"/>
        <w:jc w:val="both"/>
        <w:rPr>
          <w:rFonts w:ascii="Arial" w:hAnsi="Arial" w:cs="Arial"/>
        </w:rPr>
      </w:pPr>
      <w:bookmarkStart w:id="96" w:name="_Toc164858064"/>
      <w:bookmarkStart w:id="97" w:name="_Toc164866505"/>
      <w:bookmarkStart w:id="98" w:name="_Toc165238363"/>
      <w:bookmarkStart w:id="99" w:name="_Toc165238455"/>
      <w:bookmarkStart w:id="100" w:name="_Toc190070199"/>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04BB140C"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3C08E9">
      <w:pPr>
        <w:pStyle w:val="ListParagraph"/>
        <w:numPr>
          <w:ilvl w:val="1"/>
          <w:numId w:val="21"/>
        </w:numPr>
        <w:spacing w:after="120"/>
        <w:contextualSpacing w:val="0"/>
        <w:jc w:val="both"/>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02BC987" w:rsidR="00D22E75" w:rsidRPr="009F1AF9" w:rsidRDefault="006D7FE3" w:rsidP="003C08E9">
      <w:pPr>
        <w:pStyle w:val="ListParagraph"/>
        <w:numPr>
          <w:ilvl w:val="1"/>
          <w:numId w:val="21"/>
        </w:numPr>
        <w:spacing w:after="120"/>
        <w:jc w:val="both"/>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w:t>
      </w:r>
      <w:r w:rsidR="00AD2276">
        <w:rPr>
          <w:rFonts w:ascii="Arial" w:hAnsi="Arial" w:cs="Arial"/>
        </w:rPr>
        <w:t>l.</w:t>
      </w:r>
    </w:p>
    <w:p w14:paraId="414A8018" w14:textId="31860DB1" w:rsidR="00D22E75" w:rsidRPr="009F1AF9" w:rsidRDefault="002F125A" w:rsidP="003C08E9">
      <w:pPr>
        <w:pStyle w:val="ListParagraph"/>
        <w:numPr>
          <w:ilvl w:val="1"/>
          <w:numId w:val="21"/>
        </w:numPr>
        <w:spacing w:after="120"/>
        <w:contextualSpacing w:val="0"/>
        <w:jc w:val="both"/>
        <w:rPr>
          <w:rFonts w:ascii="Arial" w:hAnsi="Arial" w:cs="Arial"/>
          <w:b/>
          <w:bCs/>
        </w:rPr>
      </w:pPr>
      <w:r w:rsidRPr="009F1AF9">
        <w:rPr>
          <w:rFonts w:ascii="Arial" w:hAnsi="Arial" w:cs="Arial"/>
          <w:b/>
          <w:bCs/>
        </w:rPr>
        <w:lastRenderedPageBreak/>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5AF8EF89" w:rsidR="00D22E75" w:rsidRPr="009F1AF9" w:rsidRDefault="002F125A" w:rsidP="003C08E9">
      <w:pPr>
        <w:pStyle w:val="ListParagraph"/>
        <w:numPr>
          <w:ilvl w:val="1"/>
          <w:numId w:val="21"/>
        </w:numPr>
        <w:spacing w:after="120"/>
        <w:contextualSpacing w:val="0"/>
        <w:jc w:val="both"/>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quotes; </w:t>
      </w:r>
    </w:p>
    <w:p w14:paraId="57298436" w14:textId="25360C68" w:rsidR="00D22E75" w:rsidRPr="009F1AF9" w:rsidRDefault="00D22E75" w:rsidP="003C08E9">
      <w:pPr>
        <w:pStyle w:val="ListParagraph"/>
        <w:numPr>
          <w:ilvl w:val="1"/>
          <w:numId w:val="21"/>
        </w:numPr>
        <w:spacing w:after="120"/>
        <w:contextualSpacing w:val="0"/>
        <w:jc w:val="both"/>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00707C10">
        <w:rPr>
          <w:rFonts w:ascii="Arial" w:hAnsi="Arial" w:cs="Arial"/>
        </w:rPr>
        <w:t xml:space="preserve"> £1,500</w:t>
      </w:r>
      <w:r w:rsidRPr="4C80E3E9">
        <w:rPr>
          <w:rFonts w:ascii="Arial" w:hAnsi="Arial" w:cs="Arial"/>
        </w:rPr>
        <w:t xml:space="preserve"> and</w:t>
      </w:r>
      <w:r w:rsidR="00707C10">
        <w:rPr>
          <w:rFonts w:ascii="Arial" w:hAnsi="Arial" w:cs="Arial"/>
        </w:rPr>
        <w:t xml:space="preserve"> </w:t>
      </w:r>
      <w:r w:rsidRPr="4C80E3E9">
        <w:rPr>
          <w:rFonts w:ascii="Arial" w:hAnsi="Arial" w:cs="Arial"/>
        </w:rPr>
        <w:t>£3,000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D9D9730" w:rsidR="00D22E75" w:rsidRPr="009F1AF9" w:rsidRDefault="00521F0D" w:rsidP="003C08E9">
      <w:pPr>
        <w:pStyle w:val="ListParagraph"/>
        <w:numPr>
          <w:ilvl w:val="1"/>
          <w:numId w:val="21"/>
        </w:numPr>
        <w:spacing w:after="120"/>
        <w:contextualSpacing w:val="0"/>
        <w:jc w:val="both"/>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15ED1A" w:rsidR="00800338" w:rsidRPr="009F1AF9" w:rsidRDefault="00800338" w:rsidP="003C08E9">
      <w:pPr>
        <w:pStyle w:val="ListParagraph"/>
        <w:numPr>
          <w:ilvl w:val="1"/>
          <w:numId w:val="21"/>
        </w:numPr>
        <w:spacing w:after="120"/>
        <w:contextualSpacing w:val="0"/>
        <w:jc w:val="both"/>
        <w:rPr>
          <w:rFonts w:ascii="Arial" w:hAnsi="Arial" w:cs="Arial"/>
        </w:rPr>
      </w:pPr>
      <w:r w:rsidRPr="4C80E3E9">
        <w:rPr>
          <w:rFonts w:ascii="Arial" w:hAnsi="Arial" w:cs="Arial"/>
          <w:b/>
          <w:bCs/>
        </w:rPr>
        <w:t xml:space="preserve">Contracts must not be split into smaller lots </w:t>
      </w:r>
      <w:r w:rsidR="0009203F">
        <w:rPr>
          <w:rFonts w:ascii="Arial" w:hAnsi="Arial" w:cs="Arial"/>
          <w:b/>
          <w:bCs/>
        </w:rPr>
        <w:t xml:space="preserve">(disaggregated) </w:t>
      </w:r>
      <w:r w:rsidRPr="4C80E3E9">
        <w:rPr>
          <w:rFonts w:ascii="Arial" w:hAnsi="Arial" w:cs="Arial"/>
          <w:b/>
          <w:bCs/>
        </w:rPr>
        <w:t xml:space="preserve">to avoid compliance with these </w:t>
      </w:r>
      <w:r w:rsidR="00C460D0" w:rsidRPr="4C80E3E9">
        <w:rPr>
          <w:rFonts w:ascii="Arial" w:hAnsi="Arial" w:cs="Arial"/>
          <w:b/>
          <w:bCs/>
        </w:rPr>
        <w:t>rules.</w:t>
      </w:r>
    </w:p>
    <w:p w14:paraId="1E647880" w14:textId="17BAE890" w:rsidR="00D22E75" w:rsidRPr="009F1AF9" w:rsidRDefault="00800338" w:rsidP="003C08E9">
      <w:pPr>
        <w:pStyle w:val="ListParagraph"/>
        <w:numPr>
          <w:ilvl w:val="1"/>
          <w:numId w:val="21"/>
        </w:numPr>
        <w:spacing w:after="120"/>
        <w:contextualSpacing w:val="0"/>
        <w:jc w:val="both"/>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3C08E9">
      <w:pPr>
        <w:pStyle w:val="ListParagraph"/>
        <w:numPr>
          <w:ilvl w:val="2"/>
          <w:numId w:val="51"/>
        </w:numPr>
        <w:spacing w:after="120"/>
        <w:ind w:firstLine="54"/>
        <w:contextualSpacing w:val="0"/>
        <w:jc w:val="both"/>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3C08E9">
      <w:pPr>
        <w:pStyle w:val="ListParagraph"/>
        <w:numPr>
          <w:ilvl w:val="2"/>
          <w:numId w:val="51"/>
        </w:numPr>
        <w:spacing w:after="120"/>
        <w:ind w:firstLine="54"/>
        <w:contextualSpacing w:val="0"/>
        <w:jc w:val="both"/>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3C08E9">
      <w:pPr>
        <w:pStyle w:val="ListParagraph"/>
        <w:numPr>
          <w:ilvl w:val="2"/>
          <w:numId w:val="51"/>
        </w:numPr>
        <w:spacing w:after="120"/>
        <w:ind w:firstLine="54"/>
        <w:contextualSpacing w:val="0"/>
        <w:jc w:val="both"/>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3C08E9">
      <w:pPr>
        <w:pStyle w:val="ListParagraph"/>
        <w:numPr>
          <w:ilvl w:val="2"/>
          <w:numId w:val="51"/>
        </w:numPr>
        <w:spacing w:after="120"/>
        <w:ind w:firstLine="54"/>
        <w:contextualSpacing w:val="0"/>
        <w:jc w:val="both"/>
        <w:rPr>
          <w:rFonts w:ascii="Arial" w:hAnsi="Arial" w:cs="Arial"/>
        </w:rPr>
      </w:pPr>
      <w:r w:rsidRPr="009F1AF9">
        <w:rPr>
          <w:rFonts w:ascii="Arial" w:hAnsi="Arial" w:cs="Arial"/>
        </w:rPr>
        <w:t>goods or services that are only available from one supplier or are sold at a fixed price.</w:t>
      </w:r>
    </w:p>
    <w:p w14:paraId="7A420821" w14:textId="35FBDDC0" w:rsidR="00D22E75" w:rsidRPr="009F1AF9" w:rsidRDefault="00D22E75" w:rsidP="003C08E9">
      <w:pPr>
        <w:pStyle w:val="ListParagraph"/>
        <w:numPr>
          <w:ilvl w:val="1"/>
          <w:numId w:val="21"/>
        </w:numPr>
        <w:spacing w:after="120"/>
        <w:contextualSpacing w:val="0"/>
        <w:jc w:val="both"/>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3C08E9">
      <w:pPr>
        <w:pStyle w:val="ListParagraph"/>
        <w:numPr>
          <w:ilvl w:val="1"/>
          <w:numId w:val="21"/>
        </w:numPr>
        <w:spacing w:after="120"/>
        <w:contextualSpacing w:val="0"/>
        <w:jc w:val="both"/>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3C08E9">
      <w:pPr>
        <w:pStyle w:val="ListParagraph"/>
        <w:numPr>
          <w:ilvl w:val="1"/>
          <w:numId w:val="21"/>
        </w:numPr>
        <w:spacing w:after="120"/>
        <w:contextualSpacing w:val="0"/>
        <w:jc w:val="both"/>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69C591E" w:rsidR="00D22E75" w:rsidRPr="009F1AF9" w:rsidRDefault="00D22E75" w:rsidP="003C08E9">
      <w:pPr>
        <w:pStyle w:val="ListParagraph"/>
        <w:numPr>
          <w:ilvl w:val="0"/>
          <w:numId w:val="33"/>
        </w:numPr>
        <w:spacing w:after="120"/>
        <w:contextualSpacing w:val="0"/>
        <w:jc w:val="both"/>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802B98">
        <w:rPr>
          <w:rFonts w:ascii="Arial" w:hAnsi="Arial" w:cs="Arial"/>
        </w:rPr>
        <w:t>1,</w:t>
      </w:r>
      <w:r w:rsidRPr="009F1AF9">
        <w:rPr>
          <w:rFonts w:ascii="Arial" w:hAnsi="Arial" w:cs="Arial"/>
        </w:rPr>
        <w:t xml:space="preserve">500 excluding VAT. </w:t>
      </w:r>
    </w:p>
    <w:p w14:paraId="3DDA5177" w14:textId="258C830F" w:rsidR="00D22E75" w:rsidRPr="00431A27" w:rsidRDefault="00D22E75" w:rsidP="00431A27">
      <w:pPr>
        <w:pStyle w:val="ListParagraph"/>
        <w:numPr>
          <w:ilvl w:val="0"/>
          <w:numId w:val="33"/>
        </w:numPr>
        <w:jc w:val="both"/>
        <w:rPr>
          <w:rFonts w:ascii="Arial" w:hAnsi="Arial" w:cs="Arial"/>
        </w:rPr>
      </w:pPr>
      <w:r w:rsidRPr="009F1AF9">
        <w:rPr>
          <w:rFonts w:ascii="Arial" w:hAnsi="Arial" w:cs="Arial"/>
        </w:rPr>
        <w:t xml:space="preserve">the Clerk, in consultation with the Chair of the Council, for any items </w:t>
      </w:r>
      <w:r w:rsidR="000017B2">
        <w:rPr>
          <w:rFonts w:ascii="Arial" w:hAnsi="Arial" w:cs="Arial"/>
        </w:rPr>
        <w:t xml:space="preserve">between </w:t>
      </w:r>
      <w:r w:rsidR="00127FF5">
        <w:rPr>
          <w:rFonts w:ascii="Arial" w:hAnsi="Arial" w:cs="Arial"/>
        </w:rPr>
        <w:t>£1,500 and</w:t>
      </w:r>
      <w:r w:rsidRPr="009F1AF9">
        <w:rPr>
          <w:rFonts w:ascii="Arial" w:hAnsi="Arial" w:cs="Arial"/>
        </w:rPr>
        <w:t xml:space="preserve"> £</w:t>
      </w:r>
      <w:r w:rsidR="00127FF5">
        <w:rPr>
          <w:rFonts w:ascii="Arial" w:hAnsi="Arial" w:cs="Arial"/>
        </w:rPr>
        <w:t>5</w:t>
      </w:r>
      <w:r w:rsidRPr="009F1AF9">
        <w:rPr>
          <w:rFonts w:ascii="Arial" w:hAnsi="Arial" w:cs="Arial"/>
        </w:rPr>
        <w:t>,000 excluding VAT.</w:t>
      </w:r>
    </w:p>
    <w:p w14:paraId="25848DC4" w14:textId="4635B08F" w:rsidR="0035149B" w:rsidRPr="0035149B" w:rsidRDefault="00431A27" w:rsidP="0035149B">
      <w:pPr>
        <w:pStyle w:val="ListParagraph"/>
        <w:numPr>
          <w:ilvl w:val="0"/>
          <w:numId w:val="33"/>
        </w:numPr>
        <w:spacing w:after="120"/>
        <w:jc w:val="both"/>
        <w:rPr>
          <w:rFonts w:ascii="Arial" w:hAnsi="Arial" w:cs="Arial"/>
        </w:rPr>
      </w:pPr>
      <w:r>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p>
    <w:p w14:paraId="7B740B48" w14:textId="02B54025" w:rsidR="00D22E75" w:rsidRPr="009F1AF9" w:rsidRDefault="00D22E75" w:rsidP="003C08E9">
      <w:pPr>
        <w:pStyle w:val="ListParagraph"/>
        <w:numPr>
          <w:ilvl w:val="0"/>
          <w:numId w:val="33"/>
        </w:numPr>
        <w:spacing w:after="120"/>
        <w:contextualSpacing w:val="0"/>
        <w:jc w:val="both"/>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£5,000;</w:t>
      </w:r>
      <w:proofErr w:type="gramEnd"/>
      <w:r w:rsidRPr="009F1AF9">
        <w:rPr>
          <w:rFonts w:ascii="Arial" w:hAnsi="Arial" w:cs="Arial"/>
        </w:rPr>
        <w:t xml:space="preserve"> </w:t>
      </w:r>
    </w:p>
    <w:p w14:paraId="2DE1CD2E" w14:textId="5DB5FCB8" w:rsidR="00D22E75" w:rsidRPr="009F1AF9" w:rsidRDefault="00D22E75" w:rsidP="003C08E9">
      <w:pPr>
        <w:pStyle w:val="ListParagraph"/>
        <w:spacing w:after="120"/>
        <w:ind w:left="792"/>
        <w:contextualSpacing w:val="0"/>
        <w:jc w:val="both"/>
        <w:rPr>
          <w:rFonts w:ascii="Arial" w:hAnsi="Arial" w:cs="Arial"/>
        </w:rPr>
      </w:pPr>
      <w:r w:rsidRPr="009F1AF9">
        <w:rPr>
          <w:rFonts w:ascii="Arial" w:hAnsi="Arial" w:cs="Arial"/>
        </w:rPr>
        <w:t>Such authorisation must be supported by a minute in the case of council decisions or other auditable evidence trail.</w:t>
      </w:r>
    </w:p>
    <w:p w14:paraId="4A8939A6" w14:textId="361FD6E8" w:rsidR="00D22E75" w:rsidRPr="009F1AF9" w:rsidRDefault="00CE2B31" w:rsidP="003C08E9">
      <w:pPr>
        <w:pStyle w:val="ListParagraph"/>
        <w:numPr>
          <w:ilvl w:val="1"/>
          <w:numId w:val="21"/>
        </w:numPr>
        <w:spacing w:after="120"/>
        <w:contextualSpacing w:val="0"/>
        <w:jc w:val="both"/>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1B7DCC1C" w:rsidR="00D22E75" w:rsidRPr="009F1AF9" w:rsidRDefault="00D22E75" w:rsidP="003C08E9">
      <w:pPr>
        <w:pStyle w:val="ListParagraph"/>
        <w:numPr>
          <w:ilvl w:val="1"/>
          <w:numId w:val="21"/>
        </w:numPr>
        <w:spacing w:after="120"/>
        <w:contextualSpacing w:val="0"/>
        <w:jc w:val="both"/>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5D356E2B" w:rsidR="00D22E75" w:rsidRPr="00020587" w:rsidRDefault="00D22E75" w:rsidP="00020587">
      <w:pPr>
        <w:pStyle w:val="ListParagraph"/>
        <w:numPr>
          <w:ilvl w:val="1"/>
          <w:numId w:val="21"/>
        </w:numPr>
        <w:spacing w:after="120"/>
        <w:contextualSpacing w:val="0"/>
        <w:jc w:val="both"/>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020587">
        <w:rPr>
          <w:rFonts w:ascii="Arial" w:hAnsi="Arial" w:cs="Arial"/>
        </w:rPr>
        <w:t>5</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w:t>
      </w:r>
      <w:r w:rsidRPr="00020587">
        <w:rPr>
          <w:rFonts w:ascii="Arial" w:hAnsi="Arial" w:cs="Arial"/>
        </w:rPr>
        <w:t>the council as soon as practicable thereafter.</w:t>
      </w:r>
    </w:p>
    <w:p w14:paraId="1D353FEC" w14:textId="282F83DF" w:rsidR="00D22E75" w:rsidRPr="009F1AF9" w:rsidRDefault="00D22E75" w:rsidP="003C08E9">
      <w:pPr>
        <w:pStyle w:val="ListParagraph"/>
        <w:numPr>
          <w:ilvl w:val="1"/>
          <w:numId w:val="21"/>
        </w:numPr>
        <w:spacing w:after="120"/>
        <w:contextualSpacing w:val="0"/>
        <w:jc w:val="both"/>
        <w:rPr>
          <w:rFonts w:ascii="Arial" w:hAnsi="Arial" w:cs="Arial"/>
        </w:rPr>
      </w:pPr>
      <w:r w:rsidRPr="4C80E3E9">
        <w:rPr>
          <w:rFonts w:ascii="Arial" w:hAnsi="Arial" w:cs="Arial"/>
        </w:rPr>
        <w:lastRenderedPageBreak/>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1290077D" w:rsidR="00D22E75" w:rsidRPr="009F1AF9" w:rsidRDefault="00D22E75" w:rsidP="003C08E9">
      <w:pPr>
        <w:pStyle w:val="ListParagraph"/>
        <w:numPr>
          <w:ilvl w:val="1"/>
          <w:numId w:val="21"/>
        </w:numPr>
        <w:spacing w:after="120"/>
        <w:contextualSpacing w:val="0"/>
        <w:jc w:val="both"/>
        <w:rPr>
          <w:rFonts w:ascii="Arial" w:hAnsi="Arial" w:cs="Arial"/>
        </w:rPr>
      </w:pPr>
      <w:r w:rsidRPr="4C80E3E9">
        <w:rPr>
          <w:rFonts w:ascii="Arial" w:hAnsi="Arial" w:cs="Arial"/>
        </w:rPr>
        <w:t>An official order or letter shall be issued for all work, goods and services above</w:t>
      </w:r>
      <w:r w:rsidR="005D12E5">
        <w:rPr>
          <w:rFonts w:ascii="Arial" w:hAnsi="Arial" w:cs="Arial"/>
        </w:rPr>
        <w:t xml:space="preserve"> £</w:t>
      </w:r>
      <w:r w:rsidR="00FC7919">
        <w:rPr>
          <w:rFonts w:ascii="Arial" w:hAnsi="Arial" w:cs="Arial"/>
        </w:rPr>
        <w:t>1,000</w:t>
      </w:r>
      <w:r w:rsidRPr="4C80E3E9">
        <w:rPr>
          <w:rFonts w:ascii="Arial" w:hAnsi="Arial" w:cs="Arial"/>
        </w:rPr>
        <w:t xml:space="preserve"> excluding VAT} unless a formal contract is to be </w:t>
      </w:r>
      <w:proofErr w:type="gramStart"/>
      <w:r w:rsidRPr="4C80E3E9">
        <w:rPr>
          <w:rFonts w:ascii="Arial" w:hAnsi="Arial" w:cs="Arial"/>
        </w:rPr>
        <w:t>prepared</w:t>
      </w:r>
      <w:proofErr w:type="gramEnd"/>
      <w:r w:rsidRPr="4C80E3E9">
        <w:rPr>
          <w:rFonts w:ascii="Arial" w:hAnsi="Arial" w:cs="Arial"/>
        </w:rPr>
        <w:t xml:space="preserve"> or an official order would be inappropriate. Copies of orders shall be retained, along with evidence of receipt of goods.</w:t>
      </w:r>
    </w:p>
    <w:p w14:paraId="3EDFDBDD" w14:textId="45055EE8" w:rsidR="00D22E75" w:rsidRPr="009F1AF9" w:rsidRDefault="00DC08F3" w:rsidP="003C08E9">
      <w:pPr>
        <w:pStyle w:val="ListParagraph"/>
        <w:numPr>
          <w:ilvl w:val="1"/>
          <w:numId w:val="21"/>
        </w:numPr>
        <w:spacing w:after="120"/>
        <w:contextualSpacing w:val="0"/>
        <w:jc w:val="both"/>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3C08E9">
      <w:pPr>
        <w:pStyle w:val="Heading1"/>
        <w:jc w:val="both"/>
        <w:rPr>
          <w:rFonts w:ascii="Arial" w:hAnsi="Arial" w:cs="Arial"/>
        </w:rPr>
      </w:pPr>
      <w:bookmarkStart w:id="172" w:name="_Toc190070200"/>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3E8F1145" w:rsidR="0021576E" w:rsidRPr="009F1AF9" w:rsidRDefault="0021576E" w:rsidP="003C08E9">
      <w:pPr>
        <w:pStyle w:val="ListParagraph"/>
        <w:numPr>
          <w:ilvl w:val="1"/>
          <w:numId w:val="21"/>
        </w:numPr>
        <w:spacing w:after="120"/>
        <w:contextualSpacing w:val="0"/>
        <w:jc w:val="both"/>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w:t>
      </w:r>
      <w:r w:rsidR="00D91001" w:rsidRPr="009F1AF9">
        <w:rPr>
          <w:rFonts w:ascii="Arial" w:hAnsi="Arial" w:cs="Arial"/>
        </w:rPr>
        <w:t xml:space="preserve">The council has resolved to bank with </w:t>
      </w:r>
      <w:r w:rsidR="00C64F0E">
        <w:rPr>
          <w:rFonts w:ascii="Arial" w:hAnsi="Arial" w:cs="Arial"/>
        </w:rPr>
        <w:t>Barclays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2F424979" w:rsidR="00324654" w:rsidRPr="009F1AF9" w:rsidRDefault="00D22E75" w:rsidP="006416C4">
      <w:pPr>
        <w:pStyle w:val="ListParagraph"/>
        <w:numPr>
          <w:ilvl w:val="1"/>
          <w:numId w:val="56"/>
        </w:numPr>
        <w:spacing w:after="120"/>
        <w:contextualSpacing w:val="0"/>
        <w:jc w:val="both"/>
        <w:rPr>
          <w:rFonts w:ascii="Arial" w:hAnsi="Arial" w:cs="Arial"/>
        </w:rPr>
      </w:pPr>
      <w:r w:rsidRPr="009F1AF9">
        <w:rPr>
          <w:rFonts w:ascii="Arial" w:hAnsi="Arial" w:cs="Arial"/>
        </w:rPr>
        <w:t>The council must have safe and efficient arrangements for making payments, to safeguard against the possibility of fraud or error</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678E9DC5"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EE4226C" w:rsidR="004D0DDB" w:rsidRPr="009F1AF9" w:rsidRDefault="004D0DDB"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55AD4301" w:rsidR="00C00FB5" w:rsidRPr="009F1AF9" w:rsidRDefault="00186AAD"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such as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 xml:space="preserve">rent, </w:t>
      </w:r>
      <w:r w:rsidR="00765F77">
        <w:rPr>
          <w:rFonts w:ascii="Arial" w:hAnsi="Arial" w:cs="Arial"/>
        </w:rPr>
        <w:t xml:space="preserve">utility </w:t>
      </w:r>
      <w:r w:rsidRPr="009F1AF9">
        <w:rPr>
          <w:rFonts w:ascii="Arial" w:hAnsi="Arial" w:cs="Arial"/>
        </w:rPr>
        <w:t xml:space="preserve">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1AB92C68" w:rsidR="00C00FB5" w:rsidRPr="009F1AF9" w:rsidRDefault="00C00FB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55FD407A" w:rsidR="00186AAD" w:rsidRPr="009F1AF9" w:rsidRDefault="00E1469E"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w:t>
      </w:r>
      <w:r w:rsidR="0075375A">
        <w:rPr>
          <w:rFonts w:ascii="Arial" w:hAnsi="Arial" w:cs="Arial"/>
        </w:rPr>
        <w:t xml:space="preserve"> </w:t>
      </w:r>
      <w:r w:rsidRPr="009F1AF9">
        <w:rPr>
          <w:rFonts w:ascii="Arial" w:hAnsi="Arial" w:cs="Arial"/>
        </w:rPr>
        <w:t>for information only</w:t>
      </w:r>
      <w:r w:rsidR="00F63669" w:rsidRPr="009F1AF9">
        <w:rPr>
          <w:rFonts w:ascii="Arial" w:hAnsi="Arial" w:cs="Arial"/>
        </w:rPr>
        <w:t>.</w:t>
      </w:r>
    </w:p>
    <w:p w14:paraId="1804D75E" w14:textId="0C9BF628" w:rsidR="009B2323" w:rsidRPr="009F1AF9" w:rsidRDefault="009B2323" w:rsidP="003C08E9">
      <w:pPr>
        <w:pStyle w:val="ListParagraph"/>
        <w:numPr>
          <w:ilvl w:val="1"/>
          <w:numId w:val="21"/>
        </w:numPr>
        <w:spacing w:after="120"/>
        <w:contextualSpacing w:val="0"/>
        <w:jc w:val="both"/>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0075375A">
        <w:rPr>
          <w:rFonts w:ascii="Arial" w:hAnsi="Arial" w:cs="Arial"/>
        </w:rPr>
        <w:t xml:space="preserve"> </w:t>
      </w:r>
      <w:r w:rsidRPr="009F1AF9">
        <w:rPr>
          <w:rFonts w:ascii="Arial" w:hAnsi="Arial" w:cs="Arial"/>
        </w:rPr>
        <w:t>in the following circumstances:</w:t>
      </w:r>
    </w:p>
    <w:p w14:paraId="06FF78D4" w14:textId="7C3F6FC9" w:rsidR="00F63669" w:rsidRPr="009F1AF9" w:rsidRDefault="00695034" w:rsidP="003C08E9">
      <w:pPr>
        <w:pStyle w:val="ListParagraph"/>
        <w:numPr>
          <w:ilvl w:val="2"/>
          <w:numId w:val="52"/>
        </w:numPr>
        <w:spacing w:after="120"/>
        <w:ind w:left="1418" w:hanging="284"/>
        <w:contextualSpacing w:val="0"/>
        <w:jc w:val="both"/>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C669A5">
        <w:rPr>
          <w:rFonts w:ascii="Arial" w:hAnsi="Arial" w:cs="Arial"/>
        </w:rPr>
        <w:t>1,</w:t>
      </w:r>
      <w:r w:rsidR="00446FDF" w:rsidRPr="009F1AF9">
        <w:rPr>
          <w:rFonts w:ascii="Arial" w:hAnsi="Arial" w:cs="Arial"/>
        </w:rPr>
        <w:t>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26C8B11D" w:rsidR="00C52EC5" w:rsidRPr="009F1AF9" w:rsidRDefault="00695034" w:rsidP="003C08E9">
      <w:pPr>
        <w:pStyle w:val="ListParagraph"/>
        <w:numPr>
          <w:ilvl w:val="2"/>
          <w:numId w:val="52"/>
        </w:numPr>
        <w:spacing w:after="120"/>
        <w:ind w:left="1418" w:hanging="284"/>
        <w:contextualSpacing w:val="0"/>
        <w:jc w:val="both"/>
        <w:rPr>
          <w:rFonts w:ascii="Arial" w:hAnsi="Arial" w:cs="Arial"/>
        </w:rPr>
      </w:pPr>
      <w:r w:rsidRPr="009F1AF9">
        <w:rPr>
          <w:rFonts w:ascii="Arial" w:hAnsi="Arial" w:cs="Arial"/>
        </w:rPr>
        <w:t xml:space="preserve">payments of </w:t>
      </w:r>
      <w:r w:rsidR="008F6BD3" w:rsidRPr="009F1AF9">
        <w:rPr>
          <w:rFonts w:ascii="Arial" w:hAnsi="Arial" w:cs="Arial"/>
        </w:rPr>
        <w:t>up to £</w:t>
      </w:r>
      <w:r w:rsidR="00226091">
        <w:rPr>
          <w:rFonts w:ascii="Arial" w:hAnsi="Arial" w:cs="Arial"/>
        </w:rPr>
        <w:t>5</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B6EE0AB" w:rsidR="009B2323" w:rsidRPr="009F1AF9" w:rsidRDefault="00242A6A" w:rsidP="003C08E9">
      <w:pPr>
        <w:pStyle w:val="ListParagraph"/>
        <w:numPr>
          <w:ilvl w:val="2"/>
          <w:numId w:val="52"/>
        </w:numPr>
        <w:spacing w:after="120"/>
        <w:ind w:left="1418" w:hanging="284"/>
        <w:contextualSpacing w:val="0"/>
        <w:jc w:val="both"/>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w:t>
      </w:r>
      <w:r w:rsidR="00CF3AD4">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1B2E69" w:rsidRPr="009F1AF9">
        <w:rPr>
          <w:rFonts w:ascii="Arial" w:hAnsi="Arial" w:cs="Arial"/>
        </w:rPr>
        <w:t>.</w:t>
      </w:r>
    </w:p>
    <w:p w14:paraId="65B86B2F" w14:textId="3EDA7FEF" w:rsidR="004D0DDB" w:rsidRPr="009F1AF9" w:rsidRDefault="00F63669" w:rsidP="003C08E9">
      <w:pPr>
        <w:pStyle w:val="ListParagraph"/>
        <w:numPr>
          <w:ilvl w:val="2"/>
          <w:numId w:val="52"/>
        </w:numPr>
        <w:spacing w:after="120"/>
        <w:ind w:left="1418" w:hanging="284"/>
        <w:contextualSpacing w:val="0"/>
        <w:jc w:val="both"/>
        <w:rPr>
          <w:rFonts w:ascii="Arial" w:hAnsi="Arial" w:cs="Arial"/>
        </w:rPr>
      </w:pPr>
      <w:r w:rsidRPr="009F1AF9">
        <w:rPr>
          <w:rFonts w:ascii="Arial" w:hAnsi="Arial" w:cs="Arial"/>
        </w:rPr>
        <w:lastRenderedPageBreak/>
        <w:t>F</w:t>
      </w:r>
      <w:r w:rsidR="009B2323" w:rsidRPr="009F1AF9">
        <w:rPr>
          <w:rFonts w:ascii="Arial" w:hAnsi="Arial" w:cs="Arial"/>
        </w:rPr>
        <w:t xml:space="preserve">und transfers within the councils banking arrangements provided that a list of such payments shall be submitted </w:t>
      </w:r>
      <w:r w:rsidR="00F55D3D">
        <w:rPr>
          <w:rFonts w:ascii="Arial" w:hAnsi="Arial" w:cs="Arial"/>
        </w:rPr>
        <w:t xml:space="preserve">monthly to the </w:t>
      </w:r>
      <w:r w:rsidR="001B124B">
        <w:rPr>
          <w:rFonts w:ascii="Arial" w:hAnsi="Arial" w:cs="Arial"/>
        </w:rPr>
        <w:t>Chair of the Administration and Finance Working Group for scrutiny.</w:t>
      </w:r>
      <w:r w:rsidR="009B2323" w:rsidRPr="009F1AF9">
        <w:rPr>
          <w:rFonts w:ascii="Arial" w:hAnsi="Arial" w:cs="Arial"/>
        </w:rPr>
        <w:t xml:space="preserve"> </w:t>
      </w:r>
    </w:p>
    <w:p w14:paraId="4E34DA00" w14:textId="5FCC82E2"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3C08E9">
      <w:pPr>
        <w:pStyle w:val="Heading1"/>
        <w:jc w:val="both"/>
        <w:rPr>
          <w:rFonts w:ascii="Arial" w:hAnsi="Arial" w:cs="Arial"/>
        </w:rPr>
      </w:pPr>
      <w:bookmarkStart w:id="213" w:name="_Toc190070201"/>
      <w:r w:rsidRPr="009F1AF9">
        <w:rPr>
          <w:rFonts w:ascii="Arial" w:hAnsi="Arial" w:cs="Arial"/>
        </w:rPr>
        <w:t>Electronic payments</w:t>
      </w:r>
      <w:bookmarkEnd w:id="213"/>
    </w:p>
    <w:p w14:paraId="4BD4B8E3" w14:textId="1E3B3E21"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w:t>
      </w:r>
      <w:r w:rsidR="00C578D4">
        <w:rPr>
          <w:rFonts w:ascii="Arial" w:hAnsi="Arial" w:cs="Arial"/>
        </w:rPr>
        <w:t xml:space="preserve">not </w:t>
      </w:r>
      <w:r w:rsidRPr="009F1AF9">
        <w:rPr>
          <w:rFonts w:ascii="Arial" w:hAnsi="Arial" w:cs="Arial"/>
        </w:rPr>
        <w:t>be an authorised signatory</w:t>
      </w:r>
      <w:r w:rsidR="00C578D4">
        <w:rPr>
          <w:rFonts w:ascii="Arial" w:hAnsi="Arial" w:cs="Arial"/>
        </w:rPr>
        <w:t>.</w:t>
      </w:r>
      <w:r w:rsidRPr="009F1AF9">
        <w:rPr>
          <w:rFonts w:ascii="Arial" w:hAnsi="Arial" w:cs="Arial"/>
        </w:rPr>
        <w:t xml:space="preserve"> </w:t>
      </w:r>
      <w:r w:rsidR="00C578D4">
        <w:rPr>
          <w:rFonts w:ascii="Arial" w:hAnsi="Arial" w:cs="Arial"/>
        </w:rPr>
        <w:t>N</w:t>
      </w:r>
      <w:r w:rsidRPr="009F1AF9">
        <w:rPr>
          <w:rFonts w:ascii="Arial" w:hAnsi="Arial" w:cs="Arial"/>
        </w:rPr>
        <w:t>o signatory should be involved in approving any payment to themselves.</w:t>
      </w:r>
    </w:p>
    <w:p w14:paraId="0F02B57A" w14:textId="106D4446" w:rsidR="00A91DBC"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All authorised signatories shall have access to view the council’s bank accounts. </w:t>
      </w:r>
    </w:p>
    <w:p w14:paraId="18A3F428" w14:textId="33DFCB53" w:rsidR="00A91DBC" w:rsidRPr="009F1AF9" w:rsidRDefault="00A91DBC" w:rsidP="003C08E9">
      <w:pPr>
        <w:pStyle w:val="ListParagraph"/>
        <w:numPr>
          <w:ilvl w:val="1"/>
          <w:numId w:val="21"/>
        </w:numPr>
        <w:spacing w:after="120"/>
        <w:contextualSpacing w:val="0"/>
        <w:jc w:val="both"/>
        <w:rPr>
          <w:rFonts w:ascii="Arial" w:hAnsi="Arial" w:cs="Arial"/>
        </w:rPr>
      </w:pPr>
      <w:r w:rsidRPr="009F1AF9">
        <w:rPr>
          <w:rFonts w:ascii="Arial" w:hAnsi="Arial" w:cs="Arial"/>
        </w:rPr>
        <w:t>No employee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w:t>
      </w:r>
    </w:p>
    <w:p w14:paraId="4EEC94A0" w14:textId="03403048" w:rsidR="00D22E75" w:rsidRPr="009F1AF9" w:rsidRDefault="00D22E75" w:rsidP="003C08E9">
      <w:pPr>
        <w:pStyle w:val="ListParagraph"/>
        <w:numPr>
          <w:ilvl w:val="1"/>
          <w:numId w:val="21"/>
        </w:numPr>
        <w:spacing w:after="120"/>
        <w:ind w:left="850" w:hanging="510"/>
        <w:contextualSpacing w:val="0"/>
        <w:jc w:val="both"/>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w:t>
      </w:r>
      <w:r w:rsidR="0090056E">
        <w:rPr>
          <w:rFonts w:ascii="Arial" w:hAnsi="Arial" w:cs="Arial"/>
        </w:rPr>
        <w:t>to two</w:t>
      </w:r>
      <w:r w:rsidRPr="009F1AF9">
        <w:rPr>
          <w:rFonts w:ascii="Arial" w:hAnsi="Arial" w:cs="Arial"/>
        </w:rPr>
        <w:t xml:space="preserve"> authorised signatories. </w:t>
      </w:r>
    </w:p>
    <w:p w14:paraId="650EAC7E" w14:textId="1DCCCAB9" w:rsidR="00D22E75" w:rsidRPr="009F1AF9" w:rsidRDefault="00D22E75" w:rsidP="003C08E9">
      <w:pPr>
        <w:pStyle w:val="ListParagraph"/>
        <w:numPr>
          <w:ilvl w:val="1"/>
          <w:numId w:val="21"/>
        </w:numPr>
        <w:spacing w:after="120"/>
        <w:ind w:left="850" w:hanging="510"/>
        <w:contextualSpacing w:val="0"/>
        <w:jc w:val="both"/>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2A4C1EAA" w:rsidR="00D22E75" w:rsidRPr="009F1AF9" w:rsidRDefault="00D22E75" w:rsidP="003C08E9">
      <w:pPr>
        <w:pStyle w:val="ListParagraph"/>
        <w:numPr>
          <w:ilvl w:val="1"/>
          <w:numId w:val="21"/>
        </w:numPr>
        <w:spacing w:after="120"/>
        <w:ind w:left="850" w:hanging="510"/>
        <w:contextualSpacing w:val="0"/>
        <w:jc w:val="both"/>
        <w:rPr>
          <w:rFonts w:ascii="Arial" w:hAnsi="Arial" w:cs="Arial"/>
        </w:rPr>
      </w:pPr>
      <w:r w:rsidRPr="009F1AF9">
        <w:rPr>
          <w:rFonts w:ascii="Arial" w:hAnsi="Arial" w:cs="Arial"/>
        </w:rPr>
        <w:t xml:space="preserve">Two councillors who are authorised signatories shall check the payment details against the invoices before approving each </w:t>
      </w:r>
      <w:proofErr w:type="gramStart"/>
      <w:r w:rsidRPr="009F1AF9">
        <w:rPr>
          <w:rFonts w:ascii="Arial" w:hAnsi="Arial" w:cs="Arial"/>
        </w:rPr>
        <w:t>payment</w:t>
      </w:r>
      <w:r w:rsidR="00D7057F">
        <w:rPr>
          <w:rFonts w:ascii="Arial" w:hAnsi="Arial" w:cs="Arial"/>
        </w:rPr>
        <w:t>.</w:t>
      </w:r>
      <w:r w:rsidRPr="009F1AF9">
        <w:rPr>
          <w:rFonts w:ascii="Arial" w:hAnsi="Arial" w:cs="Arial"/>
        </w:rPr>
        <w:t>.</w:t>
      </w:r>
      <w:proofErr w:type="gramEnd"/>
    </w:p>
    <w:p w14:paraId="30218EDA" w14:textId="1D8FA9F4" w:rsidR="00D22E75" w:rsidRPr="009F1AF9" w:rsidRDefault="00D22E75" w:rsidP="003C08E9">
      <w:pPr>
        <w:pStyle w:val="ListParagraph"/>
        <w:numPr>
          <w:ilvl w:val="1"/>
          <w:numId w:val="21"/>
        </w:numPr>
        <w:spacing w:after="120"/>
        <w:ind w:left="850" w:hanging="510"/>
        <w:contextualSpacing w:val="0"/>
        <w:jc w:val="both"/>
        <w:rPr>
          <w:rFonts w:ascii="Arial" w:hAnsi="Arial" w:cs="Arial"/>
        </w:rPr>
      </w:pPr>
      <w:r w:rsidRPr="009F1AF9">
        <w:rPr>
          <w:rFonts w:ascii="Arial" w:hAnsi="Arial" w:cs="Arial"/>
        </w:rPr>
        <w:t>Evidence shall be retained showing which members approved the payment and a printout of the transaction confirming that the payment has been made shall be appended to the invoice for audit purposes.</w:t>
      </w:r>
    </w:p>
    <w:p w14:paraId="1272030F" w14:textId="556B2DEC"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F321EBD"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With the approval of the council</w:t>
      </w:r>
      <w:r w:rsidR="009B0FB1">
        <w:rPr>
          <w:rFonts w:ascii="Arial" w:hAnsi="Arial" w:cs="Arial"/>
        </w:rPr>
        <w:t xml:space="preserve"> </w:t>
      </w:r>
      <w:r w:rsidRPr="009F1AF9">
        <w:rPr>
          <w:rFonts w:ascii="Arial" w:hAnsi="Arial" w:cs="Arial"/>
        </w:rPr>
        <w:t>in each case, regular payments (such as electricity, water, pension contributions</w:t>
      </w:r>
      <w:r w:rsidR="00016C06">
        <w:rPr>
          <w:rFonts w:ascii="Arial" w:hAnsi="Arial" w:cs="Arial"/>
        </w:rPr>
        <w:t>, storage</w:t>
      </w:r>
      <w:r w:rsidRPr="009F1AF9">
        <w:rPr>
          <w:rFonts w:ascii="Arial" w:hAnsi="Arial" w:cs="Arial"/>
        </w:rPr>
        <w:t xml:space="preserve"> payments) may be made by variable direct debit, provided that the instructions are signed/approved by two authorised members. The approval of the use of each variable direct debit shall be reviewed by the council</w:t>
      </w:r>
      <w:r w:rsidR="00C5452B">
        <w:rPr>
          <w:rFonts w:ascii="Arial" w:hAnsi="Arial" w:cs="Arial"/>
        </w:rPr>
        <w:t xml:space="preserve"> annually.</w:t>
      </w:r>
      <w:r w:rsidRPr="009F1AF9">
        <w:rPr>
          <w:rFonts w:ascii="Arial" w:hAnsi="Arial" w:cs="Arial"/>
        </w:rPr>
        <w:t xml:space="preserve"> </w:t>
      </w:r>
    </w:p>
    <w:p w14:paraId="10140EEE" w14:textId="2FF9312F"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Payment may be made by BACS by resolution of the council provided that each payment is a</w:t>
      </w:r>
      <w:r w:rsidR="00A501E3" w:rsidRPr="009F1AF9">
        <w:rPr>
          <w:rFonts w:ascii="Arial" w:hAnsi="Arial" w:cs="Arial"/>
        </w:rPr>
        <w:t>pprov</w:t>
      </w:r>
      <w:r w:rsidRPr="009F1AF9">
        <w:rPr>
          <w:rFonts w:ascii="Arial" w:hAnsi="Arial" w:cs="Arial"/>
        </w:rPr>
        <w:t xml:space="preserve">ed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shall be renewed by resolution of the council </w:t>
      </w:r>
      <w:r w:rsidR="00DA3E14">
        <w:rPr>
          <w:rFonts w:ascii="Arial" w:hAnsi="Arial" w:cs="Arial"/>
        </w:rPr>
        <w:t>annually</w:t>
      </w:r>
      <w:r w:rsidRPr="009F1AF9">
        <w:rPr>
          <w:rFonts w:ascii="Arial" w:hAnsi="Arial" w:cs="Arial"/>
        </w:rPr>
        <w:t xml:space="preserve">. </w:t>
      </w:r>
    </w:p>
    <w:p w14:paraId="6C8D89E3" w14:textId="2634FF93" w:rsidR="00D22E75" w:rsidRPr="009F1AF9" w:rsidRDefault="00D22E75" w:rsidP="003C08E9">
      <w:pPr>
        <w:pStyle w:val="ListParagraph"/>
        <w:numPr>
          <w:ilvl w:val="1"/>
          <w:numId w:val="21"/>
        </w:numPr>
        <w:spacing w:after="120"/>
        <w:ind w:left="850" w:hanging="510"/>
        <w:contextualSpacing w:val="0"/>
        <w:jc w:val="both"/>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w:t>
      </w:r>
      <w:r w:rsidR="004853CA">
        <w:rPr>
          <w:rFonts w:ascii="Arial" w:hAnsi="Arial" w:cs="Arial"/>
        </w:rPr>
        <w:t>t</w:t>
      </w:r>
      <w:r w:rsidRPr="009F1AF9">
        <w:rPr>
          <w:rFonts w:ascii="Arial" w:hAnsi="Arial" w:cs="Arial"/>
        </w:rPr>
        <w:t>wo members, evidence of this is retained and any payments are reported to council when made. The approval of the use of a banker’s standing order shall be reviewed by the council a</w:t>
      </w:r>
      <w:r w:rsidR="00DA3E14">
        <w:rPr>
          <w:rFonts w:ascii="Arial" w:hAnsi="Arial" w:cs="Arial"/>
        </w:rPr>
        <w:t>nnually.</w:t>
      </w:r>
    </w:p>
    <w:p w14:paraId="0B7A1BA0" w14:textId="79A85C68" w:rsidR="00636D1C" w:rsidRPr="009F1AF9" w:rsidRDefault="00AF5D36" w:rsidP="003C08E9">
      <w:pPr>
        <w:pStyle w:val="ListParagraph"/>
        <w:numPr>
          <w:ilvl w:val="1"/>
          <w:numId w:val="21"/>
        </w:numPr>
        <w:spacing w:after="120"/>
        <w:contextualSpacing w:val="0"/>
        <w:jc w:val="both"/>
        <w:rPr>
          <w:rFonts w:ascii="Arial" w:hAnsi="Arial" w:cs="Arial"/>
        </w:rPr>
      </w:pPr>
      <w:r w:rsidRPr="009F1AF9">
        <w:rPr>
          <w:rFonts w:ascii="Arial" w:hAnsi="Arial" w:cs="Arial"/>
        </w:rPr>
        <w:lastRenderedPageBreak/>
        <w:t xml:space="preserve">Account details for suppliers may only be changed upon written notification by the supplier verified by the Clerk.  This is a potential area for fraud and the individuals involved should ensure that any change is genuine.  </w:t>
      </w:r>
      <w:r w:rsidR="00A634DE">
        <w:rPr>
          <w:rFonts w:ascii="Arial" w:hAnsi="Arial" w:cs="Arial"/>
        </w:rPr>
        <w:t>Data held should be checked with suppliers every two years.</w:t>
      </w:r>
      <w:r w:rsidR="00636D1C" w:rsidRPr="009F1AF9">
        <w:rPr>
          <w:rFonts w:ascii="Arial" w:hAnsi="Arial" w:cs="Arial"/>
        </w:rPr>
        <w:t xml:space="preserve"> </w:t>
      </w:r>
    </w:p>
    <w:p w14:paraId="4893CDBA" w14:textId="7C5F4F30" w:rsidR="00AF5D36" w:rsidRPr="009F1AF9" w:rsidRDefault="00A634DE" w:rsidP="003C08E9">
      <w:pPr>
        <w:pStyle w:val="ListParagraph"/>
        <w:numPr>
          <w:ilvl w:val="1"/>
          <w:numId w:val="21"/>
        </w:numPr>
        <w:spacing w:after="120"/>
        <w:contextualSpacing w:val="0"/>
        <w:jc w:val="both"/>
        <w:rPr>
          <w:rFonts w:ascii="Arial" w:hAnsi="Arial" w:cs="Arial"/>
        </w:rPr>
      </w:pPr>
      <w:r>
        <w:rPr>
          <w:rFonts w:ascii="Arial" w:hAnsi="Arial" w:cs="Arial"/>
        </w:rPr>
        <w:t>The RFO</w:t>
      </w:r>
      <w:r w:rsidR="00636D1C" w:rsidRPr="009F1AF9">
        <w:rPr>
          <w:rFonts w:ascii="Arial" w:hAnsi="Arial" w:cs="Arial"/>
        </w:rPr>
        <w:t xml:space="preserve"> shall ensure that any computer used for the council’s financial business has adequate security, with anti-virus, anti-spyware and firewall software installed and regularly updated.</w:t>
      </w:r>
    </w:p>
    <w:p w14:paraId="0CEFC9F8" w14:textId="35671F63"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Remembered password facilities</w:t>
      </w:r>
      <w:r w:rsidR="003D17F8">
        <w:rPr>
          <w:rFonts w:ascii="Arial" w:hAnsi="Arial" w:cs="Arial"/>
        </w:rPr>
        <w:t xml:space="preserve">, </w:t>
      </w:r>
      <w:r w:rsidRPr="009F1AF9">
        <w:rPr>
          <w:rFonts w:ascii="Arial" w:hAnsi="Arial" w:cs="Arial"/>
        </w:rPr>
        <w:t>other than secure password stores requiring separate identity verification</w:t>
      </w:r>
      <w:r w:rsidR="003D17F8">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3C08E9">
      <w:pPr>
        <w:pStyle w:val="Heading1"/>
        <w:jc w:val="both"/>
        <w:rPr>
          <w:rFonts w:ascii="Arial" w:hAnsi="Arial" w:cs="Arial"/>
        </w:rPr>
      </w:pPr>
      <w:bookmarkStart w:id="214" w:name="_Toc190070202"/>
      <w:r w:rsidRPr="009F1AF9">
        <w:rPr>
          <w:rFonts w:ascii="Arial" w:hAnsi="Arial" w:cs="Arial"/>
        </w:rPr>
        <w:t>Cheque payments</w:t>
      </w:r>
      <w:bookmarkEnd w:id="214"/>
    </w:p>
    <w:p w14:paraId="7F1371F6" w14:textId="2CD26B9B" w:rsidR="00D26CCB"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Cheques or orders for payment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C819A5">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C891069"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3C08E9">
      <w:pPr>
        <w:pStyle w:val="Heading1"/>
        <w:jc w:val="both"/>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90070203"/>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90FC7DF" w:rsidR="00D22E75" w:rsidRPr="009F1AF9" w:rsidRDefault="004D0987" w:rsidP="003C08E9">
      <w:pPr>
        <w:pStyle w:val="ListParagraph"/>
        <w:numPr>
          <w:ilvl w:val="1"/>
          <w:numId w:val="21"/>
        </w:numPr>
        <w:spacing w:after="120"/>
        <w:contextualSpacing w:val="0"/>
        <w:jc w:val="both"/>
        <w:rPr>
          <w:rFonts w:ascii="Arial" w:hAnsi="Arial" w:cs="Arial"/>
        </w:rPr>
      </w:pPr>
      <w:r>
        <w:rPr>
          <w:rFonts w:ascii="Arial" w:hAnsi="Arial" w:cs="Arial"/>
        </w:rPr>
        <w:t xml:space="preserve">Exning Parish Council does not </w:t>
      </w:r>
      <w:r w:rsidR="00224C97">
        <w:rPr>
          <w:rFonts w:ascii="Arial" w:hAnsi="Arial" w:cs="Arial"/>
        </w:rPr>
        <w:t xml:space="preserve">use a </w:t>
      </w:r>
      <w:r w:rsidR="00D22E75" w:rsidRPr="009F1AF9">
        <w:rPr>
          <w:rFonts w:ascii="Arial" w:hAnsi="Arial" w:cs="Arial"/>
        </w:rPr>
        <w:t>Debit Card</w:t>
      </w:r>
      <w:r w:rsidR="00224C97">
        <w:rPr>
          <w:rFonts w:ascii="Arial" w:hAnsi="Arial" w:cs="Arial"/>
        </w:rPr>
        <w:t>.</w:t>
      </w:r>
      <w:r w:rsidR="00D22E75" w:rsidRPr="009F1AF9">
        <w:rPr>
          <w:rFonts w:ascii="Arial" w:hAnsi="Arial" w:cs="Arial"/>
        </w:rPr>
        <w:t xml:space="preserve"> </w:t>
      </w:r>
    </w:p>
    <w:p w14:paraId="576E4F10" w14:textId="4B83275E"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Any corporate trade card account opened by the council will be specifically restricted to use by the Clerk </w:t>
      </w:r>
      <w:r w:rsidR="00224C97">
        <w:rPr>
          <w:rFonts w:ascii="Arial" w:hAnsi="Arial" w:cs="Arial"/>
        </w:rPr>
        <w:t>and the Village Keeper</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39E63670" w:rsidR="00D22E75" w:rsidRPr="009F1AF9" w:rsidRDefault="00D22E75" w:rsidP="003C08E9">
      <w:pPr>
        <w:pStyle w:val="ListParagraph"/>
        <w:numPr>
          <w:ilvl w:val="1"/>
          <w:numId w:val="21"/>
        </w:numPr>
        <w:spacing w:after="120"/>
        <w:contextualSpacing w:val="0"/>
        <w:jc w:val="both"/>
        <w:rPr>
          <w:rFonts w:ascii="Arial" w:hAnsi="Arial" w:cs="Arial"/>
        </w:rPr>
      </w:pPr>
      <w:r w:rsidRPr="009F1AF9">
        <w:rPr>
          <w:rFonts w:ascii="Arial" w:hAnsi="Arial" w:cs="Arial"/>
        </w:rPr>
        <w:t>Personal credit or debit cards of members or staff shall not be used</w:t>
      </w:r>
      <w:r w:rsidR="00AC5F69">
        <w:rPr>
          <w:rFonts w:ascii="Arial" w:hAnsi="Arial" w:cs="Arial"/>
        </w:rPr>
        <w:t xml:space="preserve">, </w:t>
      </w:r>
      <w:r w:rsidRPr="009F1AF9">
        <w:rPr>
          <w:rFonts w:ascii="Arial" w:hAnsi="Arial" w:cs="Arial"/>
        </w:rPr>
        <w:t xml:space="preserve">except for expenses of up to £250 including VAT, incurred in accordance with council policy. </w:t>
      </w:r>
    </w:p>
    <w:p w14:paraId="4F21DED7" w14:textId="4146431B" w:rsidR="00715299" w:rsidRPr="009F1AF9" w:rsidRDefault="00715299" w:rsidP="003C08E9">
      <w:pPr>
        <w:pStyle w:val="Heading1"/>
        <w:jc w:val="both"/>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90070204"/>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50E8B070" w:rsidR="003D4531" w:rsidRPr="00A159A4" w:rsidRDefault="009E68C5" w:rsidP="00A159A4">
      <w:pPr>
        <w:pStyle w:val="ListParagraph"/>
        <w:numPr>
          <w:ilvl w:val="1"/>
          <w:numId w:val="21"/>
        </w:numPr>
        <w:spacing w:after="120"/>
        <w:ind w:left="720"/>
        <w:contextualSpacing w:val="0"/>
        <w:jc w:val="both"/>
        <w:rPr>
          <w:rFonts w:ascii="Arial" w:hAnsi="Arial" w:cs="Arial"/>
        </w:rPr>
      </w:pPr>
      <w:r w:rsidRPr="00A159A4">
        <w:rPr>
          <w:rFonts w:ascii="Arial" w:hAnsi="Arial" w:cs="Arial"/>
        </w:rPr>
        <w:t xml:space="preserve">The RFO </w:t>
      </w:r>
      <w:r w:rsidR="00412BE2" w:rsidRPr="00A159A4">
        <w:rPr>
          <w:rFonts w:ascii="Arial" w:hAnsi="Arial" w:cs="Arial"/>
        </w:rPr>
        <w:t>shall maintain a petty cash float of</w:t>
      </w:r>
      <w:r w:rsidR="00C90589">
        <w:rPr>
          <w:rFonts w:ascii="Arial" w:hAnsi="Arial" w:cs="Arial"/>
        </w:rPr>
        <w:t xml:space="preserve"> </w:t>
      </w:r>
      <w:r w:rsidR="00412BE2" w:rsidRPr="00A159A4">
        <w:rPr>
          <w:rFonts w:ascii="Arial" w:hAnsi="Arial" w:cs="Arial"/>
        </w:rPr>
        <w:t>£</w:t>
      </w:r>
      <w:r w:rsidR="00D55388" w:rsidRPr="00A159A4">
        <w:rPr>
          <w:rFonts w:ascii="Arial" w:hAnsi="Arial" w:cs="Arial"/>
        </w:rPr>
        <w:t>2</w:t>
      </w:r>
      <w:r w:rsidR="00412BE2" w:rsidRPr="00A159A4">
        <w:rPr>
          <w:rFonts w:ascii="Arial" w:hAnsi="Arial" w:cs="Arial"/>
        </w:rPr>
        <w:t>50</w:t>
      </w:r>
      <w:r w:rsidR="00C90589">
        <w:rPr>
          <w:rFonts w:ascii="Arial" w:hAnsi="Arial" w:cs="Arial"/>
        </w:rPr>
        <w:t xml:space="preserve"> </w:t>
      </w:r>
      <w:r w:rsidR="007F4983" w:rsidRPr="00A159A4">
        <w:rPr>
          <w:rFonts w:ascii="Arial" w:hAnsi="Arial" w:cs="Arial"/>
        </w:rPr>
        <w:t xml:space="preserve">and may provide petty cash to </w:t>
      </w:r>
      <w:r w:rsidR="00C90589">
        <w:rPr>
          <w:rFonts w:ascii="Arial" w:hAnsi="Arial" w:cs="Arial"/>
        </w:rPr>
        <w:t>staff</w:t>
      </w:r>
      <w:r w:rsidR="007F4983" w:rsidRPr="00A159A4">
        <w:rPr>
          <w:rFonts w:ascii="Arial" w:hAnsi="Arial" w:cs="Arial"/>
        </w:rPr>
        <w:t xml:space="preserve"> </w:t>
      </w:r>
      <w:r w:rsidR="00412BE2" w:rsidRPr="00A159A4">
        <w:rPr>
          <w:rFonts w:ascii="Arial" w:hAnsi="Arial" w:cs="Arial"/>
        </w:rPr>
        <w:t xml:space="preserve">for the purpose of defraying operational and other expenses. </w:t>
      </w:r>
      <w:r w:rsidRPr="00A159A4">
        <w:rPr>
          <w:rFonts w:ascii="Arial" w:hAnsi="Arial" w:cs="Arial"/>
        </w:rPr>
        <w:t xml:space="preserve"> </w:t>
      </w:r>
    </w:p>
    <w:p w14:paraId="6598BCDA" w14:textId="1C9FA47E" w:rsidR="00655805" w:rsidRPr="009F1AF9" w:rsidRDefault="003D4531" w:rsidP="003C08E9">
      <w:pPr>
        <w:pStyle w:val="ListParagraph"/>
        <w:numPr>
          <w:ilvl w:val="0"/>
          <w:numId w:val="54"/>
        </w:numPr>
        <w:spacing w:after="120" w:line="240" w:lineRule="auto"/>
        <w:ind w:left="1077" w:hanging="357"/>
        <w:contextualSpacing w:val="0"/>
        <w:jc w:val="both"/>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3C08E9">
      <w:pPr>
        <w:pStyle w:val="ListParagraph"/>
        <w:numPr>
          <w:ilvl w:val="0"/>
          <w:numId w:val="54"/>
        </w:numPr>
        <w:spacing w:after="120" w:line="240" w:lineRule="auto"/>
        <w:ind w:left="1077" w:hanging="357"/>
        <w:contextualSpacing w:val="0"/>
        <w:jc w:val="both"/>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09C5A4DA" w:rsidR="009E68C5" w:rsidRPr="009F1AF9" w:rsidRDefault="009E68C5" w:rsidP="003C08E9">
      <w:pPr>
        <w:pStyle w:val="ListParagraph"/>
        <w:numPr>
          <w:ilvl w:val="0"/>
          <w:numId w:val="54"/>
        </w:numPr>
        <w:spacing w:after="120" w:line="240" w:lineRule="auto"/>
        <w:ind w:left="1077" w:hanging="357"/>
        <w:contextualSpacing w:val="0"/>
        <w:jc w:val="both"/>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3C08E9">
      <w:pPr>
        <w:pStyle w:val="Heading1"/>
        <w:jc w:val="both"/>
        <w:rPr>
          <w:rFonts w:ascii="Arial" w:hAnsi="Arial" w:cs="Arial"/>
          <w:bCs/>
        </w:rPr>
      </w:pPr>
      <w:bookmarkStart w:id="328" w:name="_Toc165194563"/>
      <w:bookmarkStart w:id="329" w:name="_Toc165238393"/>
      <w:bookmarkStart w:id="330" w:name="_Toc165238485"/>
      <w:bookmarkStart w:id="331" w:name="_Toc190070205"/>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286CC2E4" w:rsidR="0082427E" w:rsidRPr="009F1AF9" w:rsidRDefault="004B516E" w:rsidP="003C08E9">
      <w:pPr>
        <w:pStyle w:val="ListParagraph"/>
        <w:numPr>
          <w:ilvl w:val="1"/>
          <w:numId w:val="21"/>
        </w:numPr>
        <w:spacing w:after="120"/>
        <w:jc w:val="both"/>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w:t>
      </w:r>
      <w:r w:rsidR="00E95024">
        <w:rPr>
          <w:rFonts w:ascii="Arial" w:eastAsia="Calibri" w:hAnsi="Arial" w:cs="Arial"/>
          <w:b/>
          <w:bCs/>
        </w:rPr>
        <w:t xml:space="preserve"> </w:t>
      </w:r>
      <w:r w:rsidRPr="009F1AF9">
        <w:rPr>
          <w:rFonts w:ascii="Arial" w:eastAsia="Calibri" w:hAnsi="Arial" w:cs="Arial"/>
          <w:b/>
          <w:bCs/>
        </w:rPr>
        <w:t>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3C08E9">
      <w:pPr>
        <w:pStyle w:val="ListParagraph"/>
        <w:numPr>
          <w:ilvl w:val="1"/>
          <w:numId w:val="21"/>
        </w:numPr>
        <w:spacing w:after="120"/>
        <w:jc w:val="both"/>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1FC25D0C" w:rsidR="004B516E" w:rsidRPr="009F1AF9" w:rsidRDefault="00972D01" w:rsidP="003C08E9">
      <w:pPr>
        <w:pStyle w:val="ListParagraph"/>
        <w:numPr>
          <w:ilvl w:val="1"/>
          <w:numId w:val="21"/>
        </w:numPr>
        <w:spacing w:after="120"/>
        <w:jc w:val="both"/>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made to any employee’s gross pay, emoluments, or terms and conditions of employment without the prior consent of the council.</w:t>
      </w:r>
    </w:p>
    <w:p w14:paraId="1BD5EDE1" w14:textId="77777777" w:rsidR="00E14E78" w:rsidRPr="009F1AF9" w:rsidRDefault="00E14E78" w:rsidP="003C08E9">
      <w:pPr>
        <w:pStyle w:val="ListParagraph"/>
        <w:numPr>
          <w:ilvl w:val="1"/>
          <w:numId w:val="21"/>
        </w:numPr>
        <w:spacing w:after="120"/>
        <w:jc w:val="both"/>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3C08E9">
      <w:pPr>
        <w:pStyle w:val="ListParagraph"/>
        <w:numPr>
          <w:ilvl w:val="1"/>
          <w:numId w:val="21"/>
        </w:numPr>
        <w:spacing w:after="120"/>
        <w:jc w:val="both"/>
        <w:rPr>
          <w:rFonts w:ascii="Arial" w:eastAsia="Calibri" w:hAnsi="Arial" w:cs="Arial"/>
        </w:rPr>
      </w:pPr>
      <w:r w:rsidRPr="009F1AF9">
        <w:rPr>
          <w:rFonts w:ascii="Arial" w:eastAsia="Calibri" w:hAnsi="Arial" w:cs="Arial"/>
        </w:rPr>
        <w:lastRenderedPageBreak/>
        <w:t>Deductions from salary shall be paid to the relevant bodies within the required timescales, provided that each payment is reported, as set out in these regulations above.</w:t>
      </w:r>
    </w:p>
    <w:p w14:paraId="6CDB0908" w14:textId="4113CF96" w:rsidR="008745B8"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5542AE">
        <w:rPr>
          <w:rFonts w:ascii="Arial" w:hAnsi="Arial" w:cs="Arial"/>
        </w:rPr>
        <w:t>a member of the Administration and Finance Working Group</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3C08E9">
      <w:pPr>
        <w:pStyle w:val="Heading1"/>
        <w:jc w:val="both"/>
        <w:rPr>
          <w:rFonts w:ascii="Arial" w:hAnsi="Arial" w:cs="Arial"/>
        </w:rPr>
      </w:pPr>
      <w:bookmarkStart w:id="332" w:name="_Toc190070206"/>
      <w:r w:rsidRPr="009F1AF9">
        <w:rPr>
          <w:rFonts w:ascii="Arial" w:hAnsi="Arial" w:cs="Arial"/>
        </w:rPr>
        <w:t>Loans and investments</w:t>
      </w:r>
      <w:bookmarkEnd w:id="332"/>
    </w:p>
    <w:p w14:paraId="212F5154" w14:textId="27F02D00" w:rsidR="009E68C5" w:rsidRPr="009F1AF9" w:rsidRDefault="006E5EC6"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46064D2"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7087BE1B"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6E7060">
        <w:rPr>
          <w:rFonts w:ascii="Arial" w:hAnsi="Arial" w:cs="Arial"/>
        </w:rPr>
        <w:t xml:space="preserve">be </w:t>
      </w:r>
      <w:r w:rsidR="002A5C1F" w:rsidRPr="009F1AF9">
        <w:rPr>
          <w:rFonts w:ascii="Arial" w:hAnsi="Arial" w:cs="Arial"/>
        </w:rPr>
        <w:t>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3C08E9">
      <w:pPr>
        <w:pStyle w:val="ListParagraph"/>
        <w:numPr>
          <w:ilvl w:val="1"/>
          <w:numId w:val="21"/>
        </w:numPr>
        <w:spacing w:after="120"/>
        <w:contextualSpacing w:val="0"/>
        <w:jc w:val="both"/>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3C08E9">
      <w:pPr>
        <w:pStyle w:val="Heading1"/>
        <w:jc w:val="both"/>
        <w:rPr>
          <w:rFonts w:ascii="Arial" w:hAnsi="Arial" w:cs="Arial"/>
        </w:rPr>
      </w:pPr>
      <w:bookmarkStart w:id="333" w:name="_Toc190070207"/>
      <w:r w:rsidRPr="009F1AF9">
        <w:rPr>
          <w:rFonts w:ascii="Arial" w:hAnsi="Arial" w:cs="Arial"/>
        </w:rPr>
        <w:t>Income</w:t>
      </w:r>
      <w:bookmarkEnd w:id="333"/>
    </w:p>
    <w:p w14:paraId="2A55ED2D" w14:textId="5F81A0BE" w:rsidR="007E6C3C"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6C604C45" w:rsidR="00476ADD" w:rsidRPr="009F1AF9" w:rsidRDefault="00476ADD" w:rsidP="003C08E9">
      <w:pPr>
        <w:pStyle w:val="ListParagraph"/>
        <w:numPr>
          <w:ilvl w:val="1"/>
          <w:numId w:val="21"/>
        </w:numPr>
        <w:spacing w:after="120"/>
        <w:contextualSpacing w:val="0"/>
        <w:jc w:val="both"/>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F95777">
        <w:rPr>
          <w:rFonts w:ascii="Arial" w:hAnsi="Arial" w:cs="Arial"/>
        </w:rPr>
        <w:t>, who</w:t>
      </w:r>
      <w:r w:rsidR="00C31BB7" w:rsidRPr="009F1AF9">
        <w:rPr>
          <w:rFonts w:ascii="Arial" w:hAnsi="Arial" w:cs="Arial"/>
        </w:rPr>
        <w:t xml:space="preserve"> shall be responsible for the collection of all amounts due to the council.</w:t>
      </w:r>
    </w:p>
    <w:p w14:paraId="55CDABED" w14:textId="47AB4C2E" w:rsidR="007E6C3C"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t>Any sums found to be irrecoverable</w:t>
      </w:r>
      <w:r w:rsidR="00F95777">
        <w:rPr>
          <w:rFonts w:ascii="Arial" w:hAnsi="Arial" w:cs="Arial"/>
        </w:rPr>
        <w:t>,</w:t>
      </w:r>
      <w:r w:rsidRPr="009F1AF9">
        <w:rPr>
          <w:rFonts w:ascii="Arial" w:hAnsi="Arial" w:cs="Arial"/>
        </w:rPr>
        <w:t xml:space="preserve"> and any bad debts</w:t>
      </w:r>
      <w:r w:rsidR="00F95777">
        <w:rPr>
          <w:rFonts w:ascii="Arial" w:hAnsi="Arial" w:cs="Arial"/>
        </w:rPr>
        <w:t>,</w:t>
      </w:r>
      <w:r w:rsidRPr="009F1AF9">
        <w:rPr>
          <w:rFonts w:ascii="Arial" w:hAnsi="Arial" w:cs="Arial"/>
        </w:rPr>
        <w:t xml:space="preserve">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t>Personal cheques shall not be cashed out of money held on behalf of the council.</w:t>
      </w:r>
    </w:p>
    <w:p w14:paraId="0FD6193D" w14:textId="476AE7C0" w:rsidR="00187DF6" w:rsidRPr="00187DF6" w:rsidRDefault="007E6C3C" w:rsidP="00187DF6">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 xml:space="preserve">required is submitted </w:t>
      </w:r>
      <w:r w:rsidR="00B90A39">
        <w:rPr>
          <w:rFonts w:ascii="Arial" w:hAnsi="Arial" w:cs="Arial"/>
        </w:rPr>
        <w:t>from</w:t>
      </w:r>
      <w:r w:rsidR="001103F9" w:rsidRPr="009F1AF9">
        <w:rPr>
          <w:rFonts w:ascii="Arial" w:hAnsi="Arial" w:cs="Arial"/>
        </w:rPr>
        <w:t xml:space="preserve"> the software </w:t>
      </w:r>
      <w:r w:rsidR="000F6919" w:rsidRPr="009F1AF9">
        <w:rPr>
          <w:rFonts w:ascii="Arial" w:hAnsi="Arial" w:cs="Arial"/>
        </w:rPr>
        <w:t>by the due date</w:t>
      </w:r>
      <w:r w:rsidRPr="009F1AF9">
        <w:rPr>
          <w:rFonts w:ascii="Arial" w:hAnsi="Arial" w:cs="Arial"/>
        </w:rPr>
        <w:t xml:space="preserve">. 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quarterly</w:t>
      </w:r>
      <w:r w:rsidR="005C533A">
        <w:rPr>
          <w:rFonts w:ascii="Arial" w:hAnsi="Arial" w:cs="Arial"/>
        </w:rPr>
        <w:t>.</w:t>
      </w:r>
      <w:r w:rsidR="00AD62E1" w:rsidRPr="009F1AF9">
        <w:rPr>
          <w:rFonts w:ascii="Arial" w:hAnsi="Arial" w:cs="Arial"/>
        </w:rPr>
        <w:t xml:space="preserve"> </w:t>
      </w:r>
    </w:p>
    <w:p w14:paraId="216A54D9" w14:textId="7EACFC27" w:rsidR="007E6C3C"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lastRenderedPageBreak/>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3C08E9">
      <w:pPr>
        <w:pStyle w:val="Heading1"/>
        <w:jc w:val="both"/>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90070208"/>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5BA6649" w:rsidR="007E6C3C"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addition to</w:t>
      </w:r>
      <w:r w:rsidR="00887D3D">
        <w:rPr>
          <w:rFonts w:ascii="Arial" w:hAnsi="Arial" w:cs="Arial"/>
        </w:rPr>
        <w:t>,</w:t>
      </w:r>
      <w:r w:rsidR="00346F79" w:rsidRPr="009F1AF9">
        <w:rPr>
          <w:rFonts w:ascii="Arial" w:hAnsi="Arial" w:cs="Arial"/>
        </w:rPr>
        <w:t xml:space="preserve">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3C08E9">
      <w:pPr>
        <w:pStyle w:val="Heading1"/>
        <w:jc w:val="both"/>
        <w:rPr>
          <w:rFonts w:ascii="Arial" w:hAnsi="Arial" w:cs="Arial"/>
        </w:rPr>
      </w:pPr>
      <w:bookmarkStart w:id="503" w:name="_Toc190070209"/>
      <w:r w:rsidRPr="009F1AF9">
        <w:rPr>
          <w:rFonts w:ascii="Arial" w:hAnsi="Arial" w:cs="Arial"/>
        </w:rPr>
        <w:t>Stores and equipment</w:t>
      </w:r>
      <w:bookmarkEnd w:id="503"/>
    </w:p>
    <w:p w14:paraId="655D1095" w14:textId="71F06AD4" w:rsidR="007E6C3C" w:rsidRPr="009F1AF9" w:rsidRDefault="00B753CC" w:rsidP="003C08E9">
      <w:pPr>
        <w:pStyle w:val="ListParagraph"/>
        <w:numPr>
          <w:ilvl w:val="1"/>
          <w:numId w:val="21"/>
        </w:numPr>
        <w:spacing w:after="120"/>
        <w:contextualSpacing w:val="0"/>
        <w:jc w:val="both"/>
        <w:rPr>
          <w:rFonts w:ascii="Arial" w:hAnsi="Arial" w:cs="Arial"/>
        </w:rPr>
      </w:pPr>
      <w:r>
        <w:rPr>
          <w:rFonts w:ascii="Arial" w:hAnsi="Arial" w:cs="Arial"/>
        </w:rPr>
        <w:t>The Clerk</w:t>
      </w:r>
      <w:r w:rsidR="007E6C3C" w:rsidRPr="009F1AF9">
        <w:rPr>
          <w:rFonts w:ascii="Arial" w:hAnsi="Arial" w:cs="Arial"/>
        </w:rPr>
        <w:t xml:space="preserve"> shall be responsible for the care and custody of stores and equipment</w:t>
      </w:r>
      <w:r>
        <w:rPr>
          <w:rFonts w:ascii="Arial" w:hAnsi="Arial" w:cs="Arial"/>
        </w:rPr>
        <w:t>.</w:t>
      </w:r>
    </w:p>
    <w:p w14:paraId="3E51FF64" w14:textId="18DB7144" w:rsidR="007E6C3C"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27B636E0" w:rsidR="007E6C3C"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t>Stocks shall be kept at the minimum levels consistent with operational requirements.</w:t>
      </w:r>
    </w:p>
    <w:p w14:paraId="73798DD7" w14:textId="57D46D6D" w:rsidR="007E6C3C"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3C08E9">
      <w:pPr>
        <w:pStyle w:val="Heading1"/>
        <w:jc w:val="both"/>
        <w:rPr>
          <w:rFonts w:ascii="Arial" w:hAnsi="Arial" w:cs="Arial"/>
        </w:rPr>
      </w:pPr>
      <w:bookmarkStart w:id="504" w:name="_Toc190070210"/>
      <w:r w:rsidRPr="009F1AF9">
        <w:rPr>
          <w:rFonts w:ascii="Arial" w:hAnsi="Arial" w:cs="Arial"/>
        </w:rPr>
        <w:t>Assets, properties and estates</w:t>
      </w:r>
      <w:bookmarkEnd w:id="504"/>
    </w:p>
    <w:p w14:paraId="3222EEAB" w14:textId="4051FE29" w:rsidR="00D129C3"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3C08E9">
      <w:pPr>
        <w:pStyle w:val="ListParagraph"/>
        <w:numPr>
          <w:ilvl w:val="1"/>
          <w:numId w:val="21"/>
        </w:numPr>
        <w:spacing w:after="120"/>
        <w:contextualSpacing w:val="0"/>
        <w:jc w:val="both"/>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3C08E9">
      <w:pPr>
        <w:pStyle w:val="ListParagraph"/>
        <w:numPr>
          <w:ilvl w:val="1"/>
          <w:numId w:val="21"/>
        </w:numPr>
        <w:spacing w:after="120"/>
        <w:contextualSpacing w:val="0"/>
        <w:jc w:val="both"/>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16F4928" w:rsidR="007E6C3C" w:rsidRPr="009F1AF9" w:rsidRDefault="00C669DC" w:rsidP="003C08E9">
      <w:pPr>
        <w:pStyle w:val="ListParagraph"/>
        <w:spacing w:after="120"/>
        <w:ind w:left="851"/>
        <w:contextualSpacing w:val="0"/>
        <w:jc w:val="both"/>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3C08E9">
      <w:pPr>
        <w:pStyle w:val="Heading1"/>
        <w:jc w:val="both"/>
        <w:rPr>
          <w:rFonts w:ascii="Arial" w:hAnsi="Arial" w:cs="Arial"/>
        </w:rPr>
      </w:pPr>
      <w:bookmarkStart w:id="506" w:name="_Toc190070211"/>
      <w:r w:rsidRPr="009F1AF9">
        <w:rPr>
          <w:rFonts w:ascii="Arial" w:hAnsi="Arial" w:cs="Arial"/>
        </w:rPr>
        <w:t>Insurance</w:t>
      </w:r>
      <w:bookmarkEnd w:id="506"/>
    </w:p>
    <w:p w14:paraId="34BDFAFB" w14:textId="0605CE4E" w:rsidR="008001FE" w:rsidRPr="009F1AF9" w:rsidRDefault="008001FE" w:rsidP="003C08E9">
      <w:pPr>
        <w:pStyle w:val="ListParagraph"/>
        <w:numPr>
          <w:ilvl w:val="1"/>
          <w:numId w:val="21"/>
        </w:numPr>
        <w:spacing w:after="120"/>
        <w:contextualSpacing w:val="0"/>
        <w:jc w:val="both"/>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70978E5D" w:rsidR="007E6C3C"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lastRenderedPageBreak/>
        <w:t xml:space="preserve">The Clerk shall give prompt notification to </w:t>
      </w:r>
      <w:r w:rsidR="00AD5A33">
        <w:rPr>
          <w:rFonts w:ascii="Arial" w:hAnsi="Arial" w:cs="Arial"/>
        </w:rPr>
        <w:t>the Council</w:t>
      </w:r>
      <w:r w:rsidRPr="009F1AF9">
        <w:rPr>
          <w:rFonts w:ascii="Arial" w:hAnsi="Arial" w:cs="Arial"/>
        </w:rPr>
        <w:t xml:space="preserve"> of all new risks, properties or vehicles which require to be insured and of any alterations affecting existing insurances.</w:t>
      </w:r>
    </w:p>
    <w:p w14:paraId="298EB3D9" w14:textId="3AFC2A6D" w:rsidR="007E6C3C"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01D2B1C6" w:rsidR="00433BCE" w:rsidRPr="009F1AF9" w:rsidRDefault="007E6C3C" w:rsidP="003C08E9">
      <w:pPr>
        <w:pStyle w:val="ListParagraph"/>
        <w:numPr>
          <w:ilvl w:val="1"/>
          <w:numId w:val="21"/>
        </w:numPr>
        <w:spacing w:after="120"/>
        <w:contextualSpacing w:val="0"/>
        <w:jc w:val="both"/>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p>
    <w:p w14:paraId="4EEB8D1A" w14:textId="374AECFB" w:rsidR="007E6C3C" w:rsidRPr="009F1AF9" w:rsidRDefault="007E6C3C" w:rsidP="003C08E9">
      <w:pPr>
        <w:pStyle w:val="Heading1"/>
        <w:jc w:val="both"/>
        <w:rPr>
          <w:rFonts w:ascii="Arial" w:hAnsi="Arial" w:cs="Arial"/>
        </w:rPr>
      </w:pPr>
      <w:bookmarkStart w:id="507" w:name="_Toc190070212"/>
      <w:r w:rsidRPr="009F1AF9">
        <w:rPr>
          <w:rFonts w:ascii="Arial" w:hAnsi="Arial" w:cs="Arial"/>
        </w:rPr>
        <w:t>Suspension and revision of Financial Regulations</w:t>
      </w:r>
      <w:bookmarkEnd w:id="507"/>
    </w:p>
    <w:p w14:paraId="48E507C1" w14:textId="67285F0A" w:rsidR="007E6C3C" w:rsidRPr="009F1AF9" w:rsidRDefault="003A6D6D" w:rsidP="003C08E9">
      <w:pPr>
        <w:pStyle w:val="ListParagraph"/>
        <w:numPr>
          <w:ilvl w:val="1"/>
          <w:numId w:val="21"/>
        </w:numPr>
        <w:spacing w:after="120"/>
        <w:contextualSpacing w:val="0"/>
        <w:jc w:val="both"/>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3C08E9">
      <w:pPr>
        <w:pStyle w:val="ListParagraph"/>
        <w:numPr>
          <w:ilvl w:val="1"/>
          <w:numId w:val="21"/>
        </w:numPr>
        <w:spacing w:after="120"/>
        <w:jc w:val="both"/>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3C08E9">
      <w:pPr>
        <w:pStyle w:val="ListParagraph"/>
        <w:numPr>
          <w:ilvl w:val="1"/>
          <w:numId w:val="21"/>
        </w:numPr>
        <w:spacing w:after="120"/>
        <w:jc w:val="both"/>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3C08E9">
      <w:pPr>
        <w:jc w:val="both"/>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3C08E9">
      <w:pPr>
        <w:pStyle w:val="Heading1"/>
        <w:numPr>
          <w:ilvl w:val="0"/>
          <w:numId w:val="0"/>
        </w:numPr>
        <w:jc w:val="both"/>
        <w:rPr>
          <w:rFonts w:ascii="Arial" w:hAnsi="Arial" w:cs="Arial"/>
        </w:rPr>
      </w:pPr>
      <w:bookmarkStart w:id="510" w:name="_Toc190070213"/>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3C08E9">
      <w:pPr>
        <w:pStyle w:val="ListParagraph"/>
        <w:numPr>
          <w:ilvl w:val="1"/>
          <w:numId w:val="50"/>
        </w:numPr>
        <w:spacing w:after="120"/>
        <w:contextualSpacing w:val="0"/>
        <w:jc w:val="both"/>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3C08E9">
      <w:pPr>
        <w:pStyle w:val="ListParagraph"/>
        <w:numPr>
          <w:ilvl w:val="1"/>
          <w:numId w:val="50"/>
        </w:numPr>
        <w:spacing w:after="120"/>
        <w:contextualSpacing w:val="0"/>
        <w:jc w:val="both"/>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3C08E9">
      <w:pPr>
        <w:pStyle w:val="ListParagraph"/>
        <w:numPr>
          <w:ilvl w:val="1"/>
          <w:numId w:val="50"/>
        </w:numPr>
        <w:spacing w:after="120"/>
        <w:contextualSpacing w:val="0"/>
        <w:jc w:val="both"/>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3C08E9">
      <w:pPr>
        <w:pStyle w:val="ListParagraph"/>
        <w:numPr>
          <w:ilvl w:val="1"/>
          <w:numId w:val="50"/>
        </w:numPr>
        <w:spacing w:after="120"/>
        <w:contextualSpacing w:val="0"/>
        <w:jc w:val="both"/>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3C08E9">
      <w:pPr>
        <w:pStyle w:val="ListParagraph"/>
        <w:numPr>
          <w:ilvl w:val="1"/>
          <w:numId w:val="50"/>
        </w:numPr>
        <w:spacing w:after="120"/>
        <w:contextualSpacing w:val="0"/>
        <w:jc w:val="both"/>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060A79B7" w:rsidR="006704CE" w:rsidRPr="00DC0404" w:rsidRDefault="001817CB" w:rsidP="003C08E9">
      <w:pPr>
        <w:pStyle w:val="ListParagraph"/>
        <w:numPr>
          <w:ilvl w:val="1"/>
          <w:numId w:val="50"/>
        </w:numPr>
        <w:spacing w:after="120"/>
        <w:contextualSpacing w:val="0"/>
        <w:jc w:val="both"/>
        <w:rPr>
          <w:rFonts w:ascii="Arial" w:hAnsi="Arial" w:cs="Arial"/>
          <w:bCs/>
        </w:rPr>
      </w:pPr>
      <w:r w:rsidRPr="009F1AF9">
        <w:rPr>
          <w:rFonts w:ascii="Arial" w:hAnsi="Arial" w:cs="Arial"/>
        </w:rPr>
        <w:t>Where</w:t>
      </w:r>
      <w:r w:rsidR="001F3A61" w:rsidRPr="009F1AF9">
        <w:rPr>
          <w:rFonts w:ascii="Arial" w:hAnsi="Arial" w:cs="Arial"/>
        </w:rPr>
        <w:t xml:space="preserve"> the counci</w:t>
      </w:r>
      <w:r w:rsidR="007F5DDD">
        <w:rPr>
          <w:rFonts w:ascii="Arial" w:hAnsi="Arial" w:cs="Arial"/>
        </w:rPr>
        <w:t>l</w:t>
      </w:r>
      <w:r w:rsidR="001F3A61" w:rsidRPr="009F1AF9">
        <w:rPr>
          <w:rFonts w:ascii="Arial" w:hAnsi="Arial" w:cs="Arial"/>
        </w:rPr>
        <w:t xml:space="preserv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p w14:paraId="2EEB36B5" w14:textId="2DEB623F" w:rsidR="00DC0404" w:rsidRDefault="00DC0404" w:rsidP="00DC0404">
      <w:pPr>
        <w:spacing w:after="120"/>
        <w:jc w:val="both"/>
        <w:rPr>
          <w:rFonts w:ascii="Arial" w:hAnsi="Arial" w:cs="Arial"/>
          <w:bCs/>
        </w:rPr>
      </w:pPr>
    </w:p>
    <w:p w14:paraId="1B4B03DA" w14:textId="19C67118" w:rsidR="00DC0404" w:rsidRPr="00FD5956" w:rsidRDefault="00FD5956" w:rsidP="00DC0404">
      <w:pPr>
        <w:spacing w:after="120"/>
        <w:jc w:val="both"/>
        <w:rPr>
          <w:rFonts w:ascii="Arial" w:hAnsi="Arial" w:cs="Arial"/>
          <w:b/>
          <w:sz w:val="26"/>
          <w:szCs w:val="26"/>
        </w:rPr>
      </w:pPr>
      <w:r w:rsidRPr="00FD5956">
        <w:rPr>
          <w:rFonts w:ascii="Arial" w:hAnsi="Arial" w:cs="Arial"/>
          <w:b/>
          <w:sz w:val="26"/>
          <w:szCs w:val="26"/>
        </w:rPr>
        <w:t>These Financial Regulations were adopted by Exning Parish Council on 26/2/2025.</w:t>
      </w:r>
    </w:p>
    <w:sectPr w:rsidR="00DC0404" w:rsidRPr="00FD5956" w:rsidSect="003B0D08">
      <w:headerReference w:type="default" r:id="rId13"/>
      <w:type w:val="continuous"/>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91C8D" w14:textId="77777777" w:rsidR="00902959" w:rsidRDefault="00902959" w:rsidP="00225AAB">
      <w:r>
        <w:separator/>
      </w:r>
    </w:p>
  </w:endnote>
  <w:endnote w:type="continuationSeparator" w:id="0">
    <w:p w14:paraId="11C268B2" w14:textId="77777777" w:rsidR="00902959" w:rsidRDefault="00902959" w:rsidP="00225AAB">
      <w:r>
        <w:continuationSeparator/>
      </w:r>
    </w:p>
  </w:endnote>
  <w:endnote w:type="continuationNotice" w:id="1">
    <w:p w14:paraId="61E0752E" w14:textId="77777777" w:rsidR="00902959" w:rsidRDefault="00902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altName w:val="Times New Roman"/>
    <w:panose1 w:val="020B0604020202020204"/>
    <w:charset w:val="00"/>
    <w:family w:val="modern"/>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20B0604020202020204"/>
    <w:charset w:val="00"/>
    <w:family w:val="auto"/>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Arial" w:hAnsi="Arial" w:cs="Arial"/>
        <w:noProof/>
      </w:rPr>
    </w:sdtEndPr>
    <w:sdtContent>
      <w:p w14:paraId="28937253" w14:textId="77777777" w:rsidR="00C620FD" w:rsidRDefault="00390A24">
        <w:pPr>
          <w:pStyle w:val="Footer"/>
          <w:jc w:val="center"/>
          <w:rPr>
            <w:rFonts w:ascii="Arial" w:hAnsi="Arial" w:cs="Arial"/>
            <w:noProof/>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p w14:paraId="71917A39" w14:textId="05EDB5D4" w:rsidR="00390A24" w:rsidRPr="009F1AF9" w:rsidRDefault="00C620FD">
        <w:pPr>
          <w:pStyle w:val="Footer"/>
          <w:jc w:val="center"/>
          <w:rPr>
            <w:rFonts w:ascii="Arial" w:hAnsi="Arial" w:cs="Arial"/>
          </w:rPr>
        </w:pPr>
        <w:r>
          <w:rPr>
            <w:rFonts w:ascii="Arial" w:hAnsi="Arial" w:cs="Arial"/>
            <w:noProof/>
          </w:rPr>
          <w:t>Financial Regulations of Exning Parish Council – February 2025</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46B20" w14:textId="77777777" w:rsidR="00902959" w:rsidRDefault="00902959" w:rsidP="00225AAB">
      <w:r>
        <w:separator/>
      </w:r>
    </w:p>
  </w:footnote>
  <w:footnote w:type="continuationSeparator" w:id="0">
    <w:p w14:paraId="46FD367D" w14:textId="77777777" w:rsidR="00902959" w:rsidRDefault="00902959" w:rsidP="00225AAB">
      <w:r>
        <w:continuationSeparator/>
      </w:r>
    </w:p>
  </w:footnote>
  <w:footnote w:type="continuationNotice" w:id="1">
    <w:p w14:paraId="1E498531" w14:textId="77777777" w:rsidR="00902959" w:rsidRDefault="00902959">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4451939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17B2"/>
    <w:rsid w:val="0001078D"/>
    <w:rsid w:val="0001098A"/>
    <w:rsid w:val="00013B10"/>
    <w:rsid w:val="00015FB2"/>
    <w:rsid w:val="00016039"/>
    <w:rsid w:val="00016C06"/>
    <w:rsid w:val="00017487"/>
    <w:rsid w:val="00020587"/>
    <w:rsid w:val="00021B2C"/>
    <w:rsid w:val="00026D0A"/>
    <w:rsid w:val="000361D6"/>
    <w:rsid w:val="000379D2"/>
    <w:rsid w:val="0005057F"/>
    <w:rsid w:val="00054305"/>
    <w:rsid w:val="0005479B"/>
    <w:rsid w:val="000613A8"/>
    <w:rsid w:val="000645E1"/>
    <w:rsid w:val="00064BD2"/>
    <w:rsid w:val="0006651F"/>
    <w:rsid w:val="00066E1F"/>
    <w:rsid w:val="0006714F"/>
    <w:rsid w:val="000702A1"/>
    <w:rsid w:val="0007172F"/>
    <w:rsid w:val="00071BE7"/>
    <w:rsid w:val="00071F1F"/>
    <w:rsid w:val="00072306"/>
    <w:rsid w:val="00075EFF"/>
    <w:rsid w:val="0007648B"/>
    <w:rsid w:val="000769B0"/>
    <w:rsid w:val="00077C88"/>
    <w:rsid w:val="00077DE1"/>
    <w:rsid w:val="00085C80"/>
    <w:rsid w:val="00086822"/>
    <w:rsid w:val="000869C6"/>
    <w:rsid w:val="00091DB1"/>
    <w:rsid w:val="0009203F"/>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264B"/>
    <w:rsid w:val="000E50AF"/>
    <w:rsid w:val="000E6E56"/>
    <w:rsid w:val="000F109D"/>
    <w:rsid w:val="000F1249"/>
    <w:rsid w:val="000F1B1D"/>
    <w:rsid w:val="000F388E"/>
    <w:rsid w:val="000F6919"/>
    <w:rsid w:val="000F6E7B"/>
    <w:rsid w:val="000F7BA7"/>
    <w:rsid w:val="00100188"/>
    <w:rsid w:val="00103900"/>
    <w:rsid w:val="00104E3E"/>
    <w:rsid w:val="00107733"/>
    <w:rsid w:val="001103F9"/>
    <w:rsid w:val="001113CC"/>
    <w:rsid w:val="00113DA1"/>
    <w:rsid w:val="00115CF1"/>
    <w:rsid w:val="00116ADA"/>
    <w:rsid w:val="001175FB"/>
    <w:rsid w:val="00121A42"/>
    <w:rsid w:val="00124321"/>
    <w:rsid w:val="00127DA7"/>
    <w:rsid w:val="00127FF5"/>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87DF6"/>
    <w:rsid w:val="001976FF"/>
    <w:rsid w:val="001A1B0E"/>
    <w:rsid w:val="001A1E83"/>
    <w:rsid w:val="001A2806"/>
    <w:rsid w:val="001A2898"/>
    <w:rsid w:val="001A43B9"/>
    <w:rsid w:val="001A4A24"/>
    <w:rsid w:val="001A711F"/>
    <w:rsid w:val="001B03C8"/>
    <w:rsid w:val="001B124B"/>
    <w:rsid w:val="001B2E69"/>
    <w:rsid w:val="001B59C1"/>
    <w:rsid w:val="001B6977"/>
    <w:rsid w:val="001C2C5E"/>
    <w:rsid w:val="001C3770"/>
    <w:rsid w:val="001C4D8C"/>
    <w:rsid w:val="001C5074"/>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4C97"/>
    <w:rsid w:val="00225602"/>
    <w:rsid w:val="00225AAB"/>
    <w:rsid w:val="00226091"/>
    <w:rsid w:val="00226257"/>
    <w:rsid w:val="00232645"/>
    <w:rsid w:val="00233DEB"/>
    <w:rsid w:val="00241A1B"/>
    <w:rsid w:val="00242A6A"/>
    <w:rsid w:val="00243693"/>
    <w:rsid w:val="00244941"/>
    <w:rsid w:val="00247B6D"/>
    <w:rsid w:val="002504FF"/>
    <w:rsid w:val="002517D9"/>
    <w:rsid w:val="00252FF6"/>
    <w:rsid w:val="002551BC"/>
    <w:rsid w:val="00255D18"/>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6CD6"/>
    <w:rsid w:val="00297EFD"/>
    <w:rsid w:val="002A21C0"/>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2333"/>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149B"/>
    <w:rsid w:val="00352BD6"/>
    <w:rsid w:val="003567A8"/>
    <w:rsid w:val="00356C52"/>
    <w:rsid w:val="0036018F"/>
    <w:rsid w:val="003619D2"/>
    <w:rsid w:val="00361C2B"/>
    <w:rsid w:val="003653D0"/>
    <w:rsid w:val="00372EFD"/>
    <w:rsid w:val="00377047"/>
    <w:rsid w:val="00377F6C"/>
    <w:rsid w:val="003807FE"/>
    <w:rsid w:val="003818F3"/>
    <w:rsid w:val="00386092"/>
    <w:rsid w:val="00386331"/>
    <w:rsid w:val="00386FBF"/>
    <w:rsid w:val="003902F5"/>
    <w:rsid w:val="00390876"/>
    <w:rsid w:val="00390A24"/>
    <w:rsid w:val="00390F58"/>
    <w:rsid w:val="00391D27"/>
    <w:rsid w:val="003935FC"/>
    <w:rsid w:val="003961F7"/>
    <w:rsid w:val="00396269"/>
    <w:rsid w:val="0039775D"/>
    <w:rsid w:val="00397ECA"/>
    <w:rsid w:val="00397F22"/>
    <w:rsid w:val="003A23B8"/>
    <w:rsid w:val="003A6D6D"/>
    <w:rsid w:val="003A7B4A"/>
    <w:rsid w:val="003B0D08"/>
    <w:rsid w:val="003B3A6E"/>
    <w:rsid w:val="003B49ED"/>
    <w:rsid w:val="003C08E9"/>
    <w:rsid w:val="003C3AB8"/>
    <w:rsid w:val="003C743C"/>
    <w:rsid w:val="003D17F8"/>
    <w:rsid w:val="003D1A0E"/>
    <w:rsid w:val="003D1CFF"/>
    <w:rsid w:val="003D4531"/>
    <w:rsid w:val="003D4ADE"/>
    <w:rsid w:val="003E1770"/>
    <w:rsid w:val="003E2CA2"/>
    <w:rsid w:val="003E4AD2"/>
    <w:rsid w:val="003F09CE"/>
    <w:rsid w:val="003F575F"/>
    <w:rsid w:val="003F6B20"/>
    <w:rsid w:val="00403D01"/>
    <w:rsid w:val="00403EFB"/>
    <w:rsid w:val="00411D73"/>
    <w:rsid w:val="00412BE2"/>
    <w:rsid w:val="0041304C"/>
    <w:rsid w:val="0041496D"/>
    <w:rsid w:val="00415855"/>
    <w:rsid w:val="0041623B"/>
    <w:rsid w:val="004169C9"/>
    <w:rsid w:val="00422AEC"/>
    <w:rsid w:val="00423D14"/>
    <w:rsid w:val="00431A27"/>
    <w:rsid w:val="00431CF4"/>
    <w:rsid w:val="00433BCE"/>
    <w:rsid w:val="00435316"/>
    <w:rsid w:val="00436CF0"/>
    <w:rsid w:val="00444456"/>
    <w:rsid w:val="00444F95"/>
    <w:rsid w:val="00445980"/>
    <w:rsid w:val="00446FDF"/>
    <w:rsid w:val="00447B53"/>
    <w:rsid w:val="00450732"/>
    <w:rsid w:val="00451E05"/>
    <w:rsid w:val="00454793"/>
    <w:rsid w:val="004548F9"/>
    <w:rsid w:val="004575F6"/>
    <w:rsid w:val="0046193A"/>
    <w:rsid w:val="00465326"/>
    <w:rsid w:val="00465ADA"/>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853CA"/>
    <w:rsid w:val="004905F8"/>
    <w:rsid w:val="004927E8"/>
    <w:rsid w:val="00493FD5"/>
    <w:rsid w:val="004974DD"/>
    <w:rsid w:val="004A0CAE"/>
    <w:rsid w:val="004A188D"/>
    <w:rsid w:val="004A2308"/>
    <w:rsid w:val="004A26F7"/>
    <w:rsid w:val="004B0AAF"/>
    <w:rsid w:val="004B516E"/>
    <w:rsid w:val="004B6699"/>
    <w:rsid w:val="004B69E7"/>
    <w:rsid w:val="004C3067"/>
    <w:rsid w:val="004C3788"/>
    <w:rsid w:val="004C62AD"/>
    <w:rsid w:val="004D0987"/>
    <w:rsid w:val="004D0DDB"/>
    <w:rsid w:val="004D5E0E"/>
    <w:rsid w:val="004E0329"/>
    <w:rsid w:val="004E130D"/>
    <w:rsid w:val="004E2382"/>
    <w:rsid w:val="004F1CEC"/>
    <w:rsid w:val="004F4E16"/>
    <w:rsid w:val="004F7769"/>
    <w:rsid w:val="00503D57"/>
    <w:rsid w:val="0050574E"/>
    <w:rsid w:val="00505A6D"/>
    <w:rsid w:val="0050635E"/>
    <w:rsid w:val="00521F0D"/>
    <w:rsid w:val="005307F8"/>
    <w:rsid w:val="00531147"/>
    <w:rsid w:val="00534235"/>
    <w:rsid w:val="005416DF"/>
    <w:rsid w:val="005428FB"/>
    <w:rsid w:val="00551C18"/>
    <w:rsid w:val="005542AE"/>
    <w:rsid w:val="005546A7"/>
    <w:rsid w:val="005547A1"/>
    <w:rsid w:val="00556693"/>
    <w:rsid w:val="0056608B"/>
    <w:rsid w:val="00566FB0"/>
    <w:rsid w:val="00570842"/>
    <w:rsid w:val="00574214"/>
    <w:rsid w:val="00574BE3"/>
    <w:rsid w:val="0057531A"/>
    <w:rsid w:val="00575C96"/>
    <w:rsid w:val="0058018E"/>
    <w:rsid w:val="00582168"/>
    <w:rsid w:val="00584F10"/>
    <w:rsid w:val="00586F9C"/>
    <w:rsid w:val="005947FA"/>
    <w:rsid w:val="00597956"/>
    <w:rsid w:val="00597DD6"/>
    <w:rsid w:val="005A13E5"/>
    <w:rsid w:val="005A324B"/>
    <w:rsid w:val="005B0173"/>
    <w:rsid w:val="005B018B"/>
    <w:rsid w:val="005B0EDE"/>
    <w:rsid w:val="005B19AF"/>
    <w:rsid w:val="005B4DDB"/>
    <w:rsid w:val="005B5E7B"/>
    <w:rsid w:val="005B7078"/>
    <w:rsid w:val="005C0DE0"/>
    <w:rsid w:val="005C533A"/>
    <w:rsid w:val="005D12E5"/>
    <w:rsid w:val="005D5ACF"/>
    <w:rsid w:val="005D6C63"/>
    <w:rsid w:val="005E0103"/>
    <w:rsid w:val="005E17B7"/>
    <w:rsid w:val="005E45FA"/>
    <w:rsid w:val="005E7EA6"/>
    <w:rsid w:val="005F148C"/>
    <w:rsid w:val="005F2282"/>
    <w:rsid w:val="005F4C1C"/>
    <w:rsid w:val="005F510D"/>
    <w:rsid w:val="005F5FB8"/>
    <w:rsid w:val="005F6B86"/>
    <w:rsid w:val="00601CFF"/>
    <w:rsid w:val="00602A72"/>
    <w:rsid w:val="00607E5D"/>
    <w:rsid w:val="006101DE"/>
    <w:rsid w:val="0061222B"/>
    <w:rsid w:val="0061232F"/>
    <w:rsid w:val="00623238"/>
    <w:rsid w:val="00636D1C"/>
    <w:rsid w:val="006416C4"/>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1CFD"/>
    <w:rsid w:val="006C367C"/>
    <w:rsid w:val="006C44AF"/>
    <w:rsid w:val="006C4C04"/>
    <w:rsid w:val="006C7B70"/>
    <w:rsid w:val="006D03C3"/>
    <w:rsid w:val="006D08E2"/>
    <w:rsid w:val="006D1846"/>
    <w:rsid w:val="006D20B1"/>
    <w:rsid w:val="006D308C"/>
    <w:rsid w:val="006D7FE3"/>
    <w:rsid w:val="006E0C9A"/>
    <w:rsid w:val="006E2C11"/>
    <w:rsid w:val="006E5EC6"/>
    <w:rsid w:val="006E7060"/>
    <w:rsid w:val="006F0348"/>
    <w:rsid w:val="006F06C2"/>
    <w:rsid w:val="006F2F74"/>
    <w:rsid w:val="006F32EF"/>
    <w:rsid w:val="006F479F"/>
    <w:rsid w:val="006F6995"/>
    <w:rsid w:val="0070107D"/>
    <w:rsid w:val="00701F5C"/>
    <w:rsid w:val="007021AD"/>
    <w:rsid w:val="007029A7"/>
    <w:rsid w:val="00703AE6"/>
    <w:rsid w:val="00707C10"/>
    <w:rsid w:val="0071081F"/>
    <w:rsid w:val="00713C7B"/>
    <w:rsid w:val="00715299"/>
    <w:rsid w:val="00715D06"/>
    <w:rsid w:val="0072031D"/>
    <w:rsid w:val="00722644"/>
    <w:rsid w:val="00723400"/>
    <w:rsid w:val="00723EDA"/>
    <w:rsid w:val="007245A1"/>
    <w:rsid w:val="00725B39"/>
    <w:rsid w:val="007303C9"/>
    <w:rsid w:val="0073137E"/>
    <w:rsid w:val="0073325B"/>
    <w:rsid w:val="007364D1"/>
    <w:rsid w:val="0073756E"/>
    <w:rsid w:val="0074642B"/>
    <w:rsid w:val="00747029"/>
    <w:rsid w:val="00751A82"/>
    <w:rsid w:val="007527A4"/>
    <w:rsid w:val="00752F8A"/>
    <w:rsid w:val="0075375A"/>
    <w:rsid w:val="00753BF2"/>
    <w:rsid w:val="00754644"/>
    <w:rsid w:val="0075517A"/>
    <w:rsid w:val="00756767"/>
    <w:rsid w:val="007617FC"/>
    <w:rsid w:val="00762295"/>
    <w:rsid w:val="00762869"/>
    <w:rsid w:val="007635D8"/>
    <w:rsid w:val="00765828"/>
    <w:rsid w:val="00765F77"/>
    <w:rsid w:val="00770AD5"/>
    <w:rsid w:val="007713E0"/>
    <w:rsid w:val="00782006"/>
    <w:rsid w:val="007838AF"/>
    <w:rsid w:val="00785084"/>
    <w:rsid w:val="007877E2"/>
    <w:rsid w:val="00796E61"/>
    <w:rsid w:val="00797547"/>
    <w:rsid w:val="00797A9E"/>
    <w:rsid w:val="007A26B2"/>
    <w:rsid w:val="007A3284"/>
    <w:rsid w:val="007A4FDC"/>
    <w:rsid w:val="007A53CD"/>
    <w:rsid w:val="007A5665"/>
    <w:rsid w:val="007A6774"/>
    <w:rsid w:val="007A6D3A"/>
    <w:rsid w:val="007A73BA"/>
    <w:rsid w:val="007B2106"/>
    <w:rsid w:val="007B218E"/>
    <w:rsid w:val="007B2206"/>
    <w:rsid w:val="007B2AA0"/>
    <w:rsid w:val="007B4BD6"/>
    <w:rsid w:val="007B730D"/>
    <w:rsid w:val="007C0630"/>
    <w:rsid w:val="007C1480"/>
    <w:rsid w:val="007C1D78"/>
    <w:rsid w:val="007C3755"/>
    <w:rsid w:val="007C3C03"/>
    <w:rsid w:val="007C4CFE"/>
    <w:rsid w:val="007D4DF4"/>
    <w:rsid w:val="007D5100"/>
    <w:rsid w:val="007D5DC8"/>
    <w:rsid w:val="007D735C"/>
    <w:rsid w:val="007D7575"/>
    <w:rsid w:val="007E2314"/>
    <w:rsid w:val="007E6322"/>
    <w:rsid w:val="007E6C3C"/>
    <w:rsid w:val="007E6F0A"/>
    <w:rsid w:val="007E7A2D"/>
    <w:rsid w:val="007F0C7B"/>
    <w:rsid w:val="007F1771"/>
    <w:rsid w:val="007F2899"/>
    <w:rsid w:val="007F42B2"/>
    <w:rsid w:val="007F4983"/>
    <w:rsid w:val="007F5DDD"/>
    <w:rsid w:val="008001FE"/>
    <w:rsid w:val="00800338"/>
    <w:rsid w:val="00802B9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87D3D"/>
    <w:rsid w:val="0089110F"/>
    <w:rsid w:val="008928F0"/>
    <w:rsid w:val="00893E04"/>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056E"/>
    <w:rsid w:val="00901A21"/>
    <w:rsid w:val="0090242D"/>
    <w:rsid w:val="00902959"/>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6C1"/>
    <w:rsid w:val="00972D01"/>
    <w:rsid w:val="00974B64"/>
    <w:rsid w:val="00975527"/>
    <w:rsid w:val="00981330"/>
    <w:rsid w:val="00982D83"/>
    <w:rsid w:val="00986A41"/>
    <w:rsid w:val="0099175F"/>
    <w:rsid w:val="00993C38"/>
    <w:rsid w:val="00995AEF"/>
    <w:rsid w:val="00995FAC"/>
    <w:rsid w:val="009979FB"/>
    <w:rsid w:val="00997E80"/>
    <w:rsid w:val="009A12DF"/>
    <w:rsid w:val="009B0FB1"/>
    <w:rsid w:val="009B192B"/>
    <w:rsid w:val="009B2323"/>
    <w:rsid w:val="009B782B"/>
    <w:rsid w:val="009C02B8"/>
    <w:rsid w:val="009C1F16"/>
    <w:rsid w:val="009C3576"/>
    <w:rsid w:val="009C39DD"/>
    <w:rsid w:val="009C47AF"/>
    <w:rsid w:val="009C75EE"/>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159A4"/>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34DE"/>
    <w:rsid w:val="00A6421B"/>
    <w:rsid w:val="00A657D4"/>
    <w:rsid w:val="00A65C04"/>
    <w:rsid w:val="00A73EE7"/>
    <w:rsid w:val="00A748FA"/>
    <w:rsid w:val="00A7727B"/>
    <w:rsid w:val="00A80214"/>
    <w:rsid w:val="00A81A0A"/>
    <w:rsid w:val="00A83CC1"/>
    <w:rsid w:val="00A8498A"/>
    <w:rsid w:val="00A869D6"/>
    <w:rsid w:val="00A911B3"/>
    <w:rsid w:val="00A91DBC"/>
    <w:rsid w:val="00A92504"/>
    <w:rsid w:val="00A93678"/>
    <w:rsid w:val="00A953C1"/>
    <w:rsid w:val="00A9724A"/>
    <w:rsid w:val="00AA0910"/>
    <w:rsid w:val="00AA1634"/>
    <w:rsid w:val="00AB3D1F"/>
    <w:rsid w:val="00AB47E8"/>
    <w:rsid w:val="00AC357D"/>
    <w:rsid w:val="00AC5F69"/>
    <w:rsid w:val="00AC6F05"/>
    <w:rsid w:val="00AD1708"/>
    <w:rsid w:val="00AD2276"/>
    <w:rsid w:val="00AD5A33"/>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56E92"/>
    <w:rsid w:val="00B6347D"/>
    <w:rsid w:val="00B63C1E"/>
    <w:rsid w:val="00B63EC8"/>
    <w:rsid w:val="00B663B9"/>
    <w:rsid w:val="00B67977"/>
    <w:rsid w:val="00B753CC"/>
    <w:rsid w:val="00B76BCB"/>
    <w:rsid w:val="00B80890"/>
    <w:rsid w:val="00B8620C"/>
    <w:rsid w:val="00B90A39"/>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5A5E"/>
    <w:rsid w:val="00BF742F"/>
    <w:rsid w:val="00BF786B"/>
    <w:rsid w:val="00C00FB5"/>
    <w:rsid w:val="00C054D0"/>
    <w:rsid w:val="00C05B2D"/>
    <w:rsid w:val="00C05DC2"/>
    <w:rsid w:val="00C14B90"/>
    <w:rsid w:val="00C155DB"/>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5452B"/>
    <w:rsid w:val="00C578D4"/>
    <w:rsid w:val="00C620FD"/>
    <w:rsid w:val="00C64F0E"/>
    <w:rsid w:val="00C669A5"/>
    <w:rsid w:val="00C669DC"/>
    <w:rsid w:val="00C706F0"/>
    <w:rsid w:val="00C71B04"/>
    <w:rsid w:val="00C71E51"/>
    <w:rsid w:val="00C7265F"/>
    <w:rsid w:val="00C728C9"/>
    <w:rsid w:val="00C73302"/>
    <w:rsid w:val="00C75761"/>
    <w:rsid w:val="00C819A5"/>
    <w:rsid w:val="00C84B33"/>
    <w:rsid w:val="00C84F3A"/>
    <w:rsid w:val="00C85202"/>
    <w:rsid w:val="00C90589"/>
    <w:rsid w:val="00C90C96"/>
    <w:rsid w:val="00C910AB"/>
    <w:rsid w:val="00C92890"/>
    <w:rsid w:val="00C93E84"/>
    <w:rsid w:val="00C97B01"/>
    <w:rsid w:val="00C97F5C"/>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62C0"/>
    <w:rsid w:val="00CD70AF"/>
    <w:rsid w:val="00CD761F"/>
    <w:rsid w:val="00CE0569"/>
    <w:rsid w:val="00CE1CD8"/>
    <w:rsid w:val="00CE214E"/>
    <w:rsid w:val="00CE2B31"/>
    <w:rsid w:val="00CE47A7"/>
    <w:rsid w:val="00CE5908"/>
    <w:rsid w:val="00CE76A5"/>
    <w:rsid w:val="00CE7873"/>
    <w:rsid w:val="00CF019A"/>
    <w:rsid w:val="00CF1B04"/>
    <w:rsid w:val="00CF3AD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27071"/>
    <w:rsid w:val="00D30433"/>
    <w:rsid w:val="00D355A4"/>
    <w:rsid w:val="00D37156"/>
    <w:rsid w:val="00D405E4"/>
    <w:rsid w:val="00D40C65"/>
    <w:rsid w:val="00D4176A"/>
    <w:rsid w:val="00D424B8"/>
    <w:rsid w:val="00D47E18"/>
    <w:rsid w:val="00D521C8"/>
    <w:rsid w:val="00D55388"/>
    <w:rsid w:val="00D61CC8"/>
    <w:rsid w:val="00D6226D"/>
    <w:rsid w:val="00D6321F"/>
    <w:rsid w:val="00D66A48"/>
    <w:rsid w:val="00D7057F"/>
    <w:rsid w:val="00D71C8E"/>
    <w:rsid w:val="00D72EC7"/>
    <w:rsid w:val="00D76D8B"/>
    <w:rsid w:val="00D8180E"/>
    <w:rsid w:val="00D8566E"/>
    <w:rsid w:val="00D8719F"/>
    <w:rsid w:val="00D91001"/>
    <w:rsid w:val="00D92E71"/>
    <w:rsid w:val="00D94A82"/>
    <w:rsid w:val="00D96A79"/>
    <w:rsid w:val="00D96C27"/>
    <w:rsid w:val="00D97BF7"/>
    <w:rsid w:val="00DA16B8"/>
    <w:rsid w:val="00DA272A"/>
    <w:rsid w:val="00DA2F9D"/>
    <w:rsid w:val="00DA3580"/>
    <w:rsid w:val="00DA3AA4"/>
    <w:rsid w:val="00DA3DB6"/>
    <w:rsid w:val="00DA3E14"/>
    <w:rsid w:val="00DA60C1"/>
    <w:rsid w:val="00DA7550"/>
    <w:rsid w:val="00DB16B3"/>
    <w:rsid w:val="00DB24E2"/>
    <w:rsid w:val="00DB350B"/>
    <w:rsid w:val="00DB7A48"/>
    <w:rsid w:val="00DC0404"/>
    <w:rsid w:val="00DC08F3"/>
    <w:rsid w:val="00DC0B91"/>
    <w:rsid w:val="00DC41AA"/>
    <w:rsid w:val="00DC5EA7"/>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226A"/>
    <w:rsid w:val="00E1469E"/>
    <w:rsid w:val="00E14E78"/>
    <w:rsid w:val="00E14E7C"/>
    <w:rsid w:val="00E15CD8"/>
    <w:rsid w:val="00E16A70"/>
    <w:rsid w:val="00E233C9"/>
    <w:rsid w:val="00E241FE"/>
    <w:rsid w:val="00E265AA"/>
    <w:rsid w:val="00E27ABE"/>
    <w:rsid w:val="00E43BB2"/>
    <w:rsid w:val="00E4633F"/>
    <w:rsid w:val="00E529E3"/>
    <w:rsid w:val="00E5480C"/>
    <w:rsid w:val="00E555B6"/>
    <w:rsid w:val="00E56B8C"/>
    <w:rsid w:val="00E56E3E"/>
    <w:rsid w:val="00E6224B"/>
    <w:rsid w:val="00E65476"/>
    <w:rsid w:val="00E679EE"/>
    <w:rsid w:val="00E67FD4"/>
    <w:rsid w:val="00E7004F"/>
    <w:rsid w:val="00E71629"/>
    <w:rsid w:val="00E73129"/>
    <w:rsid w:val="00E75ED0"/>
    <w:rsid w:val="00E76B57"/>
    <w:rsid w:val="00E81E6D"/>
    <w:rsid w:val="00E848A4"/>
    <w:rsid w:val="00E8753F"/>
    <w:rsid w:val="00E90A98"/>
    <w:rsid w:val="00E95024"/>
    <w:rsid w:val="00E97C28"/>
    <w:rsid w:val="00EA3011"/>
    <w:rsid w:val="00EB1091"/>
    <w:rsid w:val="00EB6AD1"/>
    <w:rsid w:val="00EB6D64"/>
    <w:rsid w:val="00EC112B"/>
    <w:rsid w:val="00EC15CE"/>
    <w:rsid w:val="00EC20AB"/>
    <w:rsid w:val="00EC3BF8"/>
    <w:rsid w:val="00EC4E3C"/>
    <w:rsid w:val="00EC57C9"/>
    <w:rsid w:val="00EC6445"/>
    <w:rsid w:val="00ED1436"/>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27A06"/>
    <w:rsid w:val="00F36660"/>
    <w:rsid w:val="00F370BC"/>
    <w:rsid w:val="00F372E1"/>
    <w:rsid w:val="00F4356F"/>
    <w:rsid w:val="00F4547C"/>
    <w:rsid w:val="00F50F98"/>
    <w:rsid w:val="00F52354"/>
    <w:rsid w:val="00F54A18"/>
    <w:rsid w:val="00F55D3D"/>
    <w:rsid w:val="00F56EC7"/>
    <w:rsid w:val="00F63669"/>
    <w:rsid w:val="00F7073F"/>
    <w:rsid w:val="00F70BD6"/>
    <w:rsid w:val="00F70CF2"/>
    <w:rsid w:val="00F70DFB"/>
    <w:rsid w:val="00F72E74"/>
    <w:rsid w:val="00F760CA"/>
    <w:rsid w:val="00F825C9"/>
    <w:rsid w:val="00F82A70"/>
    <w:rsid w:val="00F82AC6"/>
    <w:rsid w:val="00F8597B"/>
    <w:rsid w:val="00F872C7"/>
    <w:rsid w:val="00F87BDC"/>
    <w:rsid w:val="00F93990"/>
    <w:rsid w:val="00F939A2"/>
    <w:rsid w:val="00F93FE5"/>
    <w:rsid w:val="00F95777"/>
    <w:rsid w:val="00FA37A6"/>
    <w:rsid w:val="00FA4001"/>
    <w:rsid w:val="00FA56C9"/>
    <w:rsid w:val="00FA5A07"/>
    <w:rsid w:val="00FB1201"/>
    <w:rsid w:val="00FB472D"/>
    <w:rsid w:val="00FB6487"/>
    <w:rsid w:val="00FB6B87"/>
    <w:rsid w:val="00FB7842"/>
    <w:rsid w:val="00FC1EB4"/>
    <w:rsid w:val="00FC3366"/>
    <w:rsid w:val="00FC7146"/>
    <w:rsid w:val="00FC7919"/>
    <w:rsid w:val="00FD3FC8"/>
    <w:rsid w:val="00FD5956"/>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15</Pages>
  <Words>5500</Words>
  <Characters>31355</Characters>
  <Application>Microsoft Office Word</Application>
  <DocSecurity>0</DocSecurity>
  <Lines>261</Lines>
  <Paragraphs>73</Paragraphs>
  <ScaleCrop>false</ScaleCrop>
  <Company/>
  <LinksUpToDate>false</LinksUpToDate>
  <CharactersWithSpaces>36782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Cathy Whitaker</cp:lastModifiedBy>
  <cp:revision>126</cp:revision>
  <cp:lastPrinted>2025-02-10T08:44:00Z</cp:lastPrinted>
  <dcterms:created xsi:type="dcterms:W3CDTF">2025-02-09T23:09:00Z</dcterms:created>
  <dcterms:modified xsi:type="dcterms:W3CDTF">2025-02-10T08:56:00Z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