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3FC8" w14:textId="188E7EE1" w:rsidR="00776DB3" w:rsidRPr="00CA65D0" w:rsidRDefault="005E7C14" w:rsidP="00CA65D0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proofErr w:type="spellStart"/>
      <w:r w:rsidR="00A16DF0">
        <w:rPr>
          <w:sz w:val="20"/>
          <w:szCs w:val="20"/>
        </w:rPr>
        <w:t>R</w:t>
      </w:r>
      <w:proofErr w:type="spellEnd"/>
      <w:r w:rsidR="00A16DF0">
        <w:rPr>
          <w:sz w:val="20"/>
          <w:szCs w:val="20"/>
        </w:rPr>
        <w:t xml:space="preserve"> </w:t>
      </w:r>
      <w:r w:rsidR="00A16DF0">
        <w:rPr>
          <w:bCs/>
          <w:sz w:val="20"/>
          <w:szCs w:val="20"/>
        </w:rPr>
        <w:t xml:space="preserve">Cizevsky,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>rzech,</w:t>
      </w:r>
      <w:r w:rsidR="004D28B6">
        <w:rPr>
          <w:sz w:val="20"/>
          <w:szCs w:val="20"/>
        </w:rPr>
        <w:t xml:space="preserve"> </w:t>
      </w:r>
      <w:r w:rsidR="00B863FF">
        <w:rPr>
          <w:sz w:val="20"/>
          <w:szCs w:val="20"/>
        </w:rPr>
        <w:t>C Ireland,</w:t>
      </w:r>
      <w:r w:rsidR="008C3711">
        <w:rPr>
          <w:sz w:val="20"/>
          <w:szCs w:val="20"/>
        </w:rPr>
        <w:t xml:space="preserve"> </w:t>
      </w:r>
      <w:r w:rsidR="009B5819">
        <w:rPr>
          <w:sz w:val="20"/>
          <w:szCs w:val="20"/>
        </w:rPr>
        <w:t>J London, K Scho</w:t>
      </w:r>
      <w:r w:rsidR="00776DB3">
        <w:rPr>
          <w:sz w:val="20"/>
          <w:szCs w:val="20"/>
        </w:rPr>
        <w:t>sland,</w:t>
      </w:r>
      <w:r w:rsidR="007F52EC">
        <w:rPr>
          <w:sz w:val="20"/>
          <w:szCs w:val="20"/>
        </w:rPr>
        <w:t xml:space="preserve"> A Zitoun</w:t>
      </w:r>
      <w:r w:rsidR="009B5819">
        <w:rPr>
          <w:sz w:val="20"/>
          <w:szCs w:val="20"/>
        </w:rPr>
        <w:t xml:space="preserve">. </w:t>
      </w:r>
      <w:r w:rsidR="00E13F36" w:rsidRPr="0804CCFF">
        <w:rPr>
          <w:sz w:val="20"/>
          <w:szCs w:val="20"/>
        </w:rPr>
        <w:t xml:space="preserve"> </w:t>
      </w:r>
      <w:r w:rsidR="00356E36" w:rsidRPr="0804CCFF">
        <w:rPr>
          <w:sz w:val="20"/>
          <w:szCs w:val="20"/>
        </w:rPr>
        <w:t>Also in attendance;</w:t>
      </w:r>
      <w:r w:rsidR="00776DB3">
        <w:rPr>
          <w:sz w:val="20"/>
          <w:szCs w:val="20"/>
        </w:rPr>
        <w:t xml:space="preserve"> </w:t>
      </w:r>
      <w:r w:rsidR="00A16DF0">
        <w:rPr>
          <w:sz w:val="20"/>
          <w:szCs w:val="20"/>
        </w:rPr>
        <w:t>SCC Cllr R Hood</w:t>
      </w:r>
      <w:r w:rsidR="00A47F46">
        <w:rPr>
          <w:sz w:val="20"/>
          <w:szCs w:val="20"/>
        </w:rPr>
        <w:t>, Village Keeper (EPC).</w:t>
      </w:r>
      <w:r w:rsidR="00A16DF0">
        <w:rPr>
          <w:sz w:val="20"/>
          <w:szCs w:val="20"/>
        </w:rPr>
        <w:t xml:space="preserve"> The Clerk was not present (Cllr K Schosland minuted the meeting).</w:t>
      </w:r>
      <w:r w:rsidR="00776DB3">
        <w:rPr>
          <w:sz w:val="20"/>
          <w:szCs w:val="20"/>
        </w:rPr>
        <w:t xml:space="preserve"> </w:t>
      </w:r>
      <w:r w:rsidR="00604FBD">
        <w:rPr>
          <w:sz w:val="20"/>
          <w:szCs w:val="20"/>
        </w:rPr>
        <w:t>No</w:t>
      </w:r>
      <w:r w:rsidR="00645216">
        <w:rPr>
          <w:sz w:val="20"/>
          <w:szCs w:val="20"/>
        </w:rPr>
        <w:t xml:space="preserve"> member</w:t>
      </w:r>
      <w:r w:rsidR="00604FBD">
        <w:rPr>
          <w:sz w:val="20"/>
          <w:szCs w:val="20"/>
        </w:rPr>
        <w:t>s</w:t>
      </w:r>
      <w:r w:rsidR="00645216">
        <w:rPr>
          <w:sz w:val="20"/>
          <w:szCs w:val="20"/>
        </w:rPr>
        <w:t xml:space="preserve"> </w:t>
      </w:r>
      <w:r w:rsidR="00B52513">
        <w:rPr>
          <w:sz w:val="20"/>
          <w:szCs w:val="20"/>
        </w:rPr>
        <w:t>of the public.</w:t>
      </w:r>
      <w:r w:rsidR="00344060">
        <w:rPr>
          <w:sz w:val="20"/>
          <w:szCs w:val="20"/>
        </w:rPr>
        <w:tab/>
      </w:r>
    </w:p>
    <w:p w14:paraId="2A522772" w14:textId="2973E6AD" w:rsidR="00512ECC" w:rsidRPr="00C06C86" w:rsidRDefault="00C06C86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PUBLIC FORUM:</w:t>
      </w:r>
      <w:r>
        <w:rPr>
          <w:sz w:val="20"/>
          <w:szCs w:val="20"/>
        </w:rPr>
        <w:t xml:space="preserve"> None.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438F88A2" w14:textId="5D35A42C" w:rsidR="009C0A58" w:rsidRPr="00946D94" w:rsidRDefault="00F33162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14DA0347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8C3CE6">
              <w:rPr>
                <w:bCs/>
                <w:sz w:val="20"/>
                <w:szCs w:val="20"/>
              </w:rPr>
              <w:t>00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 xml:space="preserve">Apologies received from </w:t>
            </w:r>
            <w:r w:rsidR="00215B20">
              <w:rPr>
                <w:bCs/>
                <w:sz w:val="20"/>
                <w:szCs w:val="20"/>
              </w:rPr>
              <w:t xml:space="preserve">Cllr </w:t>
            </w:r>
            <w:r w:rsidR="008C3CE6">
              <w:rPr>
                <w:bCs/>
                <w:sz w:val="20"/>
                <w:szCs w:val="20"/>
              </w:rPr>
              <w:t>Hall.</w:t>
            </w:r>
          </w:p>
          <w:p w14:paraId="3327E820" w14:textId="5098D03B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AA1AC3">
              <w:rPr>
                <w:bCs/>
                <w:sz w:val="20"/>
                <w:szCs w:val="20"/>
              </w:rPr>
              <w:t>Apologies were approved.</w:t>
            </w:r>
            <w:r w:rsidR="003730FA">
              <w:rPr>
                <w:bCs/>
                <w:sz w:val="20"/>
                <w:szCs w:val="20"/>
              </w:rPr>
              <w:t xml:space="preserve"> (</w:t>
            </w:r>
            <w:r w:rsidR="00B00019">
              <w:rPr>
                <w:bCs/>
                <w:sz w:val="20"/>
                <w:szCs w:val="20"/>
              </w:rPr>
              <w:t>JL</w:t>
            </w:r>
            <w:r w:rsidR="003730FA">
              <w:rPr>
                <w:bCs/>
                <w:sz w:val="20"/>
                <w:szCs w:val="20"/>
              </w:rPr>
              <w:t>/</w:t>
            </w:r>
            <w:r w:rsidR="00217F32">
              <w:rPr>
                <w:bCs/>
                <w:sz w:val="20"/>
                <w:szCs w:val="20"/>
              </w:rPr>
              <w:t>AZ</w:t>
            </w:r>
            <w:r w:rsidR="003730FA">
              <w:rPr>
                <w:bCs/>
                <w:sz w:val="20"/>
                <w:szCs w:val="20"/>
              </w:rPr>
              <w:t>)</w:t>
            </w:r>
          </w:p>
          <w:p w14:paraId="23378081" w14:textId="56850405" w:rsidR="00884364" w:rsidRPr="00F03C8B" w:rsidRDefault="003730FA" w:rsidP="001C166C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A06D0D">
              <w:rPr>
                <w:b/>
                <w:sz w:val="20"/>
                <w:szCs w:val="20"/>
              </w:rPr>
              <w:t>C</w:t>
            </w:r>
            <w:r w:rsidR="00D4182E">
              <w:rPr>
                <w:b/>
                <w:sz w:val="20"/>
                <w:szCs w:val="20"/>
              </w:rPr>
              <w:t>OMMUNITY POLICING TEAM REPORT: To receive report from the Community Policing Team (CPT)</w:t>
            </w:r>
            <w:r w:rsidR="0026553F">
              <w:rPr>
                <w:b/>
                <w:sz w:val="20"/>
                <w:szCs w:val="20"/>
              </w:rPr>
              <w:t>:</w:t>
            </w:r>
            <w:r w:rsidR="0026553F">
              <w:rPr>
                <w:bCs/>
                <w:sz w:val="20"/>
                <w:szCs w:val="20"/>
              </w:rPr>
              <w:t xml:space="preserve"> [EPC Standing Order 24]</w:t>
            </w:r>
            <w:r w:rsidR="004B24BB">
              <w:rPr>
                <w:bCs/>
                <w:sz w:val="20"/>
                <w:szCs w:val="20"/>
              </w:rPr>
              <w:t xml:space="preserve">. </w:t>
            </w:r>
            <w:r w:rsidR="00F86F38">
              <w:rPr>
                <w:bCs/>
                <w:sz w:val="20"/>
                <w:szCs w:val="20"/>
              </w:rPr>
              <w:t xml:space="preserve">There was no representation from </w:t>
            </w:r>
            <w:r w:rsidR="00FF2765">
              <w:rPr>
                <w:bCs/>
                <w:sz w:val="20"/>
                <w:szCs w:val="20"/>
              </w:rPr>
              <w:t>the CP</w:t>
            </w:r>
            <w:r w:rsidR="00DE6BAD">
              <w:rPr>
                <w:bCs/>
                <w:sz w:val="20"/>
                <w:szCs w:val="20"/>
              </w:rPr>
              <w:t>T</w:t>
            </w:r>
            <w:r w:rsidR="00FF2765">
              <w:rPr>
                <w:bCs/>
                <w:sz w:val="20"/>
                <w:szCs w:val="20"/>
              </w:rPr>
              <w:t xml:space="preserve"> team</w:t>
            </w:r>
            <w:r w:rsidR="00B00019">
              <w:rPr>
                <w:bCs/>
                <w:sz w:val="20"/>
                <w:szCs w:val="20"/>
              </w:rPr>
              <w:t xml:space="preserve"> and no report received.</w:t>
            </w:r>
          </w:p>
          <w:p w14:paraId="5C562CB7" w14:textId="50A7EDE2" w:rsidR="007A6D63" w:rsidRPr="00EA6AF9" w:rsidRDefault="004B24BB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4467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08446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COUNCILLOR REPORTS</w:t>
            </w:r>
            <w:r w:rsidR="00084467">
              <w:rPr>
                <w:b/>
                <w:sz w:val="20"/>
                <w:szCs w:val="20"/>
              </w:rPr>
              <w:t>:</w:t>
            </w:r>
            <w:r w:rsidR="00243165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34666B3E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 w:rsidR="001808DF">
              <w:rPr>
                <w:bCs/>
                <w:sz w:val="20"/>
                <w:szCs w:val="20"/>
              </w:rPr>
              <w:t>Cllr Hood reported that elections for SCC will take place</w:t>
            </w:r>
            <w:r w:rsidR="00B93198">
              <w:rPr>
                <w:bCs/>
                <w:sz w:val="20"/>
                <w:szCs w:val="20"/>
              </w:rPr>
              <w:t>; announcement will be 27/3/26, applications received by 9/4/26 and election on 7/5/26.</w:t>
            </w:r>
            <w:r w:rsidR="00CB7442">
              <w:rPr>
                <w:bCs/>
                <w:sz w:val="20"/>
                <w:szCs w:val="20"/>
              </w:rPr>
              <w:t xml:space="preserve">  She announced that she will not be standing again for the Exning and Newmarket Division.</w:t>
            </w:r>
            <w:r w:rsidR="00EF0656">
              <w:rPr>
                <w:bCs/>
                <w:sz w:val="20"/>
                <w:szCs w:val="20"/>
              </w:rPr>
              <w:t xml:space="preserve">  The division boundaries for Newmarket will be changing.</w:t>
            </w:r>
            <w:r w:rsidR="00720AEA">
              <w:rPr>
                <w:bCs/>
                <w:sz w:val="20"/>
                <w:szCs w:val="20"/>
              </w:rPr>
              <w:t xml:space="preserve">  Pothole issues have been raised with County Highways.  The cycle path</w:t>
            </w:r>
            <w:r w:rsidR="00C555AC">
              <w:rPr>
                <w:bCs/>
                <w:sz w:val="20"/>
                <w:szCs w:val="20"/>
              </w:rPr>
              <w:t>: Cllr Hood has been involved since 20</w:t>
            </w:r>
            <w:r w:rsidR="00FF3D0D">
              <w:rPr>
                <w:bCs/>
                <w:sz w:val="20"/>
                <w:szCs w:val="20"/>
              </w:rPr>
              <w:t>1</w:t>
            </w:r>
            <w:r w:rsidR="00C555AC">
              <w:rPr>
                <w:bCs/>
                <w:sz w:val="20"/>
                <w:szCs w:val="20"/>
              </w:rPr>
              <w:t>9; the issue is thew bridge</w:t>
            </w:r>
            <w:r w:rsidR="00022427">
              <w:rPr>
                <w:bCs/>
                <w:sz w:val="20"/>
                <w:szCs w:val="20"/>
              </w:rPr>
              <w:t xml:space="preserve"> – this has been chased again today, and Cllr Hood will email the Clerk with a response.  Chancery Park pre-school building delay: Cllr Hood will chase this.</w:t>
            </w:r>
            <w:r w:rsidR="00F47085">
              <w:rPr>
                <w:bCs/>
                <w:sz w:val="20"/>
                <w:szCs w:val="20"/>
              </w:rPr>
              <w:t xml:space="preserve">  Contact will be made with the Chair of Stepping Stones Pre-School to find out what communication they have had and how they are taking </w:t>
            </w:r>
            <w:r w:rsidR="00C661AE">
              <w:rPr>
                <w:bCs/>
                <w:sz w:val="20"/>
                <w:szCs w:val="20"/>
              </w:rPr>
              <w:t>this</w:t>
            </w:r>
            <w:r w:rsidR="00F47085">
              <w:rPr>
                <w:bCs/>
                <w:sz w:val="20"/>
                <w:szCs w:val="20"/>
              </w:rPr>
              <w:t xml:space="preserve"> forward.</w:t>
            </w:r>
          </w:p>
          <w:p w14:paraId="4FD2214D" w14:textId="7DB672CA" w:rsidR="000C16CC" w:rsidRPr="000C16CC" w:rsidRDefault="007A6D63" w:rsidP="000C16CC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F06BC5">
              <w:rPr>
                <w:bCs/>
                <w:sz w:val="20"/>
                <w:szCs w:val="20"/>
              </w:rPr>
              <w:t>reported</w:t>
            </w:r>
            <w:r w:rsidR="002A2C19">
              <w:rPr>
                <w:bCs/>
                <w:sz w:val="20"/>
                <w:szCs w:val="20"/>
              </w:rPr>
              <w:t xml:space="preserve"> </w:t>
            </w:r>
            <w:r w:rsidR="00494C05">
              <w:rPr>
                <w:bCs/>
                <w:sz w:val="20"/>
                <w:szCs w:val="20"/>
              </w:rPr>
              <w:t>that a Forest City has been proposed by a developer</w:t>
            </w:r>
            <w:r w:rsidR="00561AF0">
              <w:rPr>
                <w:bCs/>
                <w:sz w:val="20"/>
                <w:szCs w:val="20"/>
              </w:rPr>
              <w:t xml:space="preserve"> between Haverhill and Newmarket.</w:t>
            </w:r>
            <w:r w:rsidR="00561AF0">
              <w:rPr>
                <w:b/>
                <w:sz w:val="20"/>
                <w:szCs w:val="20"/>
              </w:rPr>
              <w:t xml:space="preserve"> </w:t>
            </w:r>
            <w:r w:rsidR="00561AF0">
              <w:rPr>
                <w:bCs/>
                <w:sz w:val="20"/>
                <w:szCs w:val="20"/>
              </w:rPr>
              <w:t xml:space="preserve">WSC has approved </w:t>
            </w:r>
            <w:r w:rsidR="00756C56">
              <w:rPr>
                <w:bCs/>
                <w:sz w:val="20"/>
                <w:szCs w:val="20"/>
              </w:rPr>
              <w:t xml:space="preserve">the implementation of </w:t>
            </w:r>
            <w:r w:rsidR="00B00CBD">
              <w:rPr>
                <w:bCs/>
                <w:sz w:val="20"/>
                <w:szCs w:val="20"/>
              </w:rPr>
              <w:t>one-hour free parking in its car parks</w:t>
            </w:r>
            <w:r w:rsidR="000C16CC">
              <w:rPr>
                <w:bCs/>
                <w:sz w:val="20"/>
                <w:szCs w:val="20"/>
              </w:rPr>
              <w:t>; this has diminished its reserve</w:t>
            </w:r>
            <w:r w:rsidR="008B1245">
              <w:rPr>
                <w:bCs/>
                <w:sz w:val="20"/>
                <w:szCs w:val="20"/>
              </w:rPr>
              <w:t>s</w:t>
            </w:r>
            <w:r w:rsidR="000C16CC">
              <w:rPr>
                <w:bCs/>
                <w:sz w:val="20"/>
                <w:szCs w:val="20"/>
              </w:rPr>
              <w:t xml:space="preserve"> to £600,000.  Chancery Park Phase 2b </w:t>
            </w:r>
            <w:r w:rsidR="006B78AB">
              <w:rPr>
                <w:bCs/>
                <w:sz w:val="20"/>
                <w:szCs w:val="20"/>
              </w:rPr>
              <w:t>–</w:t>
            </w:r>
            <w:r w:rsidR="000C16CC">
              <w:rPr>
                <w:b/>
                <w:sz w:val="20"/>
                <w:szCs w:val="20"/>
              </w:rPr>
              <w:t xml:space="preserve"> </w:t>
            </w:r>
            <w:r w:rsidR="006B78AB">
              <w:rPr>
                <w:bCs/>
                <w:sz w:val="20"/>
                <w:szCs w:val="20"/>
              </w:rPr>
              <w:t>Cllr London is meeting with the Senior Planning Officer to discuss.  Street Cleaning: District Councillors have requested information regarding this under FOI.</w:t>
            </w:r>
          </w:p>
          <w:p w14:paraId="2390D558" w14:textId="0C842F73" w:rsidR="000264AF" w:rsidRPr="00F63F18" w:rsidRDefault="00B40BF0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4F6407B2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526CEB">
              <w:rPr>
                <w:bCs/>
                <w:sz w:val="20"/>
                <w:szCs w:val="20"/>
              </w:rPr>
              <w:t xml:space="preserve">Cllr Morgan </w:t>
            </w:r>
            <w:r w:rsidR="00750E26">
              <w:rPr>
                <w:bCs/>
                <w:sz w:val="20"/>
                <w:szCs w:val="20"/>
              </w:rPr>
              <w:t xml:space="preserve">declared an interest in agenda item </w:t>
            </w:r>
            <w:r w:rsidR="00BE56D8">
              <w:rPr>
                <w:bCs/>
                <w:sz w:val="20"/>
                <w:szCs w:val="20"/>
              </w:rPr>
              <w:t>10</w:t>
            </w:r>
            <w:r w:rsidR="007D6FB3">
              <w:rPr>
                <w:bCs/>
                <w:sz w:val="20"/>
                <w:szCs w:val="20"/>
              </w:rPr>
              <w:t>b, iv.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5A7123FF" w:rsidR="001C25B7" w:rsidRPr="00F63F18" w:rsidRDefault="0002424D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AD314F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FF079F">
              <w:rPr>
                <w:b/>
                <w:sz w:val="20"/>
                <w:szCs w:val="20"/>
              </w:rPr>
              <w:t>28</w:t>
            </w:r>
            <w:r w:rsidR="00FF079F" w:rsidRPr="00FF079F">
              <w:rPr>
                <w:b/>
                <w:sz w:val="20"/>
                <w:szCs w:val="20"/>
                <w:vertAlign w:val="superscript"/>
              </w:rPr>
              <w:t>th</w:t>
            </w:r>
            <w:r w:rsidR="00FF079F">
              <w:rPr>
                <w:b/>
                <w:sz w:val="20"/>
                <w:szCs w:val="20"/>
              </w:rPr>
              <w:t xml:space="preserve"> JANUARY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FF079F">
              <w:rPr>
                <w:b/>
                <w:sz w:val="20"/>
                <w:szCs w:val="20"/>
              </w:rPr>
              <w:t>6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1EF9A478" w:rsidR="0019086A" w:rsidRPr="003B6317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D4766C">
              <w:rPr>
                <w:bCs/>
                <w:sz w:val="20"/>
                <w:szCs w:val="20"/>
              </w:rPr>
              <w:t>no</w:t>
            </w:r>
            <w:r w:rsidR="003B6317">
              <w:rPr>
                <w:bCs/>
                <w:sz w:val="20"/>
                <w:szCs w:val="20"/>
              </w:rPr>
              <w:t xml:space="preserve"> amendment</w:t>
            </w:r>
            <w:r w:rsidR="00D4766C">
              <w:rPr>
                <w:bCs/>
                <w:sz w:val="20"/>
                <w:szCs w:val="20"/>
              </w:rPr>
              <w:t>s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FF079F">
              <w:rPr>
                <w:bCs/>
                <w:sz w:val="20"/>
                <w:szCs w:val="20"/>
              </w:rPr>
              <w:t>J</w:t>
            </w:r>
            <w:r w:rsidR="00995B24">
              <w:rPr>
                <w:bCs/>
                <w:sz w:val="20"/>
                <w:szCs w:val="20"/>
              </w:rPr>
              <w:t>L/</w:t>
            </w:r>
            <w:r w:rsidR="00CA2716">
              <w:rPr>
                <w:bCs/>
                <w:sz w:val="20"/>
                <w:szCs w:val="20"/>
              </w:rPr>
              <w:t>BG</w:t>
            </w:r>
            <w:r w:rsidR="001C7B37">
              <w:rPr>
                <w:bCs/>
                <w:sz w:val="20"/>
                <w:szCs w:val="20"/>
              </w:rPr>
              <w:t>)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003142B5" w:rsidR="00FA20AA" w:rsidRPr="00F63F18" w:rsidRDefault="00DE2C6D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1794A4FD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9119B4">
              <w:rPr>
                <w:b/>
                <w:sz w:val="20"/>
                <w:szCs w:val="20"/>
              </w:rPr>
              <w:t>January 2026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CA2716">
              <w:rPr>
                <w:bCs/>
                <w:sz w:val="20"/>
                <w:szCs w:val="20"/>
              </w:rPr>
              <w:t>January 2026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2384C0F7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 xml:space="preserve">was reported as </w:t>
            </w:r>
            <w:r w:rsidR="00973438">
              <w:rPr>
                <w:bCs/>
                <w:sz w:val="20"/>
                <w:szCs w:val="20"/>
              </w:rPr>
              <w:t>£179,686.48</w:t>
            </w:r>
            <w:r w:rsidR="009C3CDD">
              <w:rPr>
                <w:bCs/>
                <w:sz w:val="20"/>
                <w:szCs w:val="20"/>
              </w:rPr>
              <w:t xml:space="preserve"> at </w:t>
            </w:r>
            <w:r w:rsidR="00931C74">
              <w:rPr>
                <w:bCs/>
                <w:sz w:val="20"/>
                <w:szCs w:val="20"/>
              </w:rPr>
              <w:t>2</w:t>
            </w:r>
            <w:r w:rsidR="00C53C3F">
              <w:rPr>
                <w:bCs/>
                <w:sz w:val="20"/>
                <w:szCs w:val="20"/>
              </w:rPr>
              <w:t>4</w:t>
            </w:r>
            <w:r w:rsidR="00931C74">
              <w:rPr>
                <w:bCs/>
                <w:sz w:val="20"/>
                <w:szCs w:val="20"/>
              </w:rPr>
              <w:t>/</w:t>
            </w:r>
            <w:r w:rsidR="001D6BFF">
              <w:rPr>
                <w:bCs/>
                <w:sz w:val="20"/>
                <w:szCs w:val="20"/>
              </w:rPr>
              <w:t>2/</w:t>
            </w:r>
            <w:r w:rsidR="00931C74">
              <w:rPr>
                <w:bCs/>
                <w:sz w:val="20"/>
                <w:szCs w:val="20"/>
              </w:rPr>
              <w:t>26</w:t>
            </w:r>
            <w:r w:rsidR="00D22A46">
              <w:rPr>
                <w:bCs/>
                <w:sz w:val="20"/>
                <w:szCs w:val="20"/>
              </w:rPr>
              <w:t>.</w:t>
            </w:r>
          </w:p>
          <w:p w14:paraId="0C8F4319" w14:textId="7E20A25D" w:rsidR="00DE42EC" w:rsidRPr="00F63F18" w:rsidRDefault="006A4131" w:rsidP="00C941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1E87F981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C941DA">
              <w:rPr>
                <w:b/>
                <w:sz w:val="20"/>
                <w:szCs w:val="20"/>
              </w:rPr>
              <w:t>February</w:t>
            </w:r>
            <w:r w:rsidR="00446F4D">
              <w:rPr>
                <w:b/>
                <w:sz w:val="20"/>
                <w:szCs w:val="20"/>
              </w:rPr>
              <w:t xml:space="preserve"> 2026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F56818">
              <w:rPr>
                <w:bCs/>
                <w:sz w:val="20"/>
                <w:szCs w:val="20"/>
              </w:rPr>
              <w:t>February</w:t>
            </w:r>
            <w:r w:rsidR="00446F4D">
              <w:rPr>
                <w:bCs/>
                <w:sz w:val="20"/>
                <w:szCs w:val="20"/>
              </w:rPr>
              <w:t xml:space="preserve"> 2026 </w:t>
            </w:r>
            <w:r w:rsidR="008A18E9">
              <w:rPr>
                <w:bCs/>
                <w:sz w:val="20"/>
                <w:szCs w:val="20"/>
              </w:rPr>
              <w:t>were approved</w:t>
            </w:r>
            <w:r w:rsidR="00F10475">
              <w:rPr>
                <w:bCs/>
                <w:sz w:val="20"/>
                <w:szCs w:val="20"/>
              </w:rPr>
              <w:t xml:space="preserve"> and </w:t>
            </w:r>
            <w:r w:rsidR="00C7147D">
              <w:rPr>
                <w:bCs/>
                <w:sz w:val="20"/>
                <w:szCs w:val="20"/>
              </w:rPr>
              <w:t xml:space="preserve">are appended to these minutes under Appendix A. </w:t>
            </w:r>
            <w:r w:rsidR="008A18E9">
              <w:rPr>
                <w:bCs/>
                <w:sz w:val="20"/>
                <w:szCs w:val="20"/>
              </w:rPr>
              <w:t>(</w:t>
            </w:r>
            <w:r w:rsidR="00F56818">
              <w:rPr>
                <w:bCs/>
                <w:sz w:val="20"/>
                <w:szCs w:val="20"/>
              </w:rPr>
              <w:t>BG/CI</w:t>
            </w:r>
            <w:r w:rsidR="005162AF">
              <w:rPr>
                <w:bCs/>
                <w:sz w:val="20"/>
                <w:szCs w:val="20"/>
              </w:rPr>
              <w:t>)</w:t>
            </w:r>
          </w:p>
          <w:p w14:paraId="67A8635D" w14:textId="745374C2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F56818">
              <w:rPr>
                <w:bCs/>
                <w:sz w:val="20"/>
                <w:szCs w:val="20"/>
              </w:rPr>
              <w:t>February</w:t>
            </w:r>
            <w:r w:rsidR="00F94541">
              <w:rPr>
                <w:bCs/>
                <w:sz w:val="20"/>
                <w:szCs w:val="20"/>
              </w:rPr>
              <w:t xml:space="preserve"> 2026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742878">
              <w:rPr>
                <w:bCs/>
                <w:sz w:val="20"/>
                <w:szCs w:val="20"/>
              </w:rPr>
              <w:t xml:space="preserve">were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by </w:t>
            </w:r>
            <w:r w:rsidR="00F56818">
              <w:rPr>
                <w:bCs/>
                <w:sz w:val="20"/>
                <w:szCs w:val="20"/>
              </w:rPr>
              <w:t>Cllr Schosland</w:t>
            </w:r>
            <w:r w:rsidR="009B7B49">
              <w:rPr>
                <w:bCs/>
                <w:sz w:val="20"/>
                <w:szCs w:val="20"/>
              </w:rPr>
              <w:t>.</w:t>
            </w:r>
          </w:p>
          <w:p w14:paraId="1E9C6FCF" w14:textId="2511170B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F56818">
              <w:rPr>
                <w:bCs/>
                <w:sz w:val="20"/>
                <w:szCs w:val="20"/>
              </w:rPr>
              <w:t>January 2026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were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Cllr </w:t>
            </w:r>
            <w:r w:rsidR="00F56818">
              <w:rPr>
                <w:bCs/>
                <w:sz w:val="20"/>
                <w:szCs w:val="20"/>
              </w:rPr>
              <w:t>Schosland</w:t>
            </w:r>
            <w:r w:rsidR="0028442E">
              <w:rPr>
                <w:bCs/>
                <w:sz w:val="20"/>
                <w:szCs w:val="20"/>
              </w:rPr>
              <w:t>.</w:t>
            </w:r>
          </w:p>
          <w:p w14:paraId="71B5640F" w14:textId="6C6A0A38" w:rsidR="00304864" w:rsidRDefault="000A05D0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 w:rsidR="005D243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January 2026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>
              <w:rPr>
                <w:bCs/>
                <w:sz w:val="20"/>
                <w:szCs w:val="20"/>
              </w:rPr>
              <w:t>January</w:t>
            </w:r>
            <w:r w:rsidR="009A75FC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6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 xml:space="preserve">by Cllr </w:t>
            </w:r>
            <w:r>
              <w:rPr>
                <w:bCs/>
                <w:sz w:val="20"/>
                <w:szCs w:val="20"/>
              </w:rPr>
              <w:t>Schosland</w:t>
            </w:r>
            <w:r w:rsidR="0030320D">
              <w:rPr>
                <w:bCs/>
                <w:sz w:val="20"/>
                <w:szCs w:val="20"/>
              </w:rPr>
              <w:t>.</w:t>
            </w:r>
          </w:p>
          <w:p w14:paraId="65E4494E" w14:textId="031773B9" w:rsidR="00C047BC" w:rsidRPr="00F53A12" w:rsidRDefault="000A05D0" w:rsidP="00F53A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C6C85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5C6C85">
              <w:rPr>
                <w:b/>
                <w:sz w:val="20"/>
                <w:szCs w:val="20"/>
              </w:rPr>
              <w:t xml:space="preserve">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3573965C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Pr="009D2E53">
              <w:rPr>
                <w:bCs/>
                <w:sz w:val="20"/>
                <w:szCs w:val="20"/>
              </w:rPr>
              <w:t xml:space="preserve"> </w:t>
            </w:r>
            <w:r w:rsidR="00A014A9">
              <w:rPr>
                <w:bCs/>
                <w:sz w:val="20"/>
                <w:szCs w:val="20"/>
              </w:rPr>
              <w:t xml:space="preserve">Accountability: need to </w:t>
            </w:r>
            <w:r w:rsidR="003D0F5D">
              <w:rPr>
                <w:bCs/>
                <w:sz w:val="20"/>
                <w:szCs w:val="20"/>
              </w:rPr>
              <w:t>show</w:t>
            </w:r>
            <w:r w:rsidR="00A014A9">
              <w:rPr>
                <w:bCs/>
                <w:sz w:val="20"/>
                <w:szCs w:val="20"/>
              </w:rPr>
              <w:t xml:space="preserve"> progress and completion on projects.  </w:t>
            </w:r>
            <w:r w:rsidR="00DD1563">
              <w:rPr>
                <w:bCs/>
                <w:sz w:val="20"/>
                <w:szCs w:val="20"/>
              </w:rPr>
              <w:t xml:space="preserve">Discuss Clerk’s workload.  Discussion regarding receipt of </w:t>
            </w:r>
            <w:r w:rsidR="009A073A">
              <w:rPr>
                <w:bCs/>
                <w:sz w:val="20"/>
                <w:szCs w:val="20"/>
              </w:rPr>
              <w:t xml:space="preserve">permission to co-opt not in time for this agenda – Cllrs </w:t>
            </w:r>
            <w:r w:rsidR="00E44901">
              <w:rPr>
                <w:bCs/>
                <w:sz w:val="20"/>
                <w:szCs w:val="20"/>
              </w:rPr>
              <w:t xml:space="preserve">expressed a wish to override this </w:t>
            </w:r>
            <w:r w:rsidR="00766755">
              <w:rPr>
                <w:bCs/>
                <w:sz w:val="20"/>
                <w:szCs w:val="20"/>
              </w:rPr>
              <w:t>regulation (</w:t>
            </w:r>
            <w:r w:rsidR="001D000B">
              <w:rPr>
                <w:bCs/>
                <w:sz w:val="20"/>
                <w:szCs w:val="20"/>
              </w:rPr>
              <w:t>AZ/JL)</w:t>
            </w:r>
            <w:r w:rsidR="0073311E">
              <w:rPr>
                <w:bCs/>
                <w:sz w:val="20"/>
                <w:szCs w:val="20"/>
              </w:rPr>
              <w:t xml:space="preserve"> and to approve </w:t>
            </w:r>
            <w:r w:rsidR="00F61690">
              <w:rPr>
                <w:bCs/>
                <w:sz w:val="20"/>
                <w:szCs w:val="20"/>
              </w:rPr>
              <w:t xml:space="preserve">to </w:t>
            </w:r>
            <w:r w:rsidR="0073311E">
              <w:rPr>
                <w:bCs/>
                <w:sz w:val="20"/>
                <w:szCs w:val="20"/>
              </w:rPr>
              <w:t>make the decision to co-opt at this meeting (AZ/CI).  Yellow lines on Oxford Street/Chapel Street</w:t>
            </w:r>
            <w:r w:rsidR="003041EF">
              <w:rPr>
                <w:bCs/>
                <w:sz w:val="20"/>
                <w:szCs w:val="20"/>
              </w:rPr>
              <w:t xml:space="preserve"> – these to be reported to County Highways.  Chapel &amp; Swan forklift driver on open road – </w:t>
            </w:r>
            <w:r w:rsidR="00A629BD">
              <w:rPr>
                <w:bCs/>
                <w:sz w:val="20"/>
                <w:szCs w:val="20"/>
              </w:rPr>
              <w:t>Cllr Grzech to discuss with company.</w:t>
            </w:r>
          </w:p>
          <w:p w14:paraId="35EC8134" w14:textId="5BE96F3D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07F4E">
              <w:rPr>
                <w:bCs/>
                <w:sz w:val="20"/>
                <w:szCs w:val="20"/>
              </w:rPr>
              <w:t>None.</w:t>
            </w:r>
          </w:p>
          <w:p w14:paraId="527DE055" w14:textId="7BD3CF73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C91F78">
              <w:rPr>
                <w:bCs/>
                <w:sz w:val="20"/>
                <w:szCs w:val="20"/>
              </w:rPr>
              <w:t xml:space="preserve">The Village Keeper </w:t>
            </w:r>
            <w:r w:rsidR="00F07F4E">
              <w:rPr>
                <w:bCs/>
                <w:sz w:val="20"/>
                <w:szCs w:val="20"/>
              </w:rPr>
              <w:t xml:space="preserve">reported: Street sweeping done 17/18 March. </w:t>
            </w:r>
            <w:r w:rsidR="00784186">
              <w:rPr>
                <w:bCs/>
                <w:sz w:val="20"/>
                <w:szCs w:val="20"/>
              </w:rPr>
              <w:lastRenderedPageBreak/>
              <w:t xml:space="preserve">He has been asked regarding opening the Old Cemetery toilet for public use.  </w:t>
            </w:r>
            <w:r w:rsidR="00980E55">
              <w:rPr>
                <w:bCs/>
                <w:sz w:val="20"/>
                <w:szCs w:val="20"/>
              </w:rPr>
              <w:t xml:space="preserve">Regular requests for more dog bins.  </w:t>
            </w:r>
            <w:r w:rsidR="0074262D">
              <w:rPr>
                <w:bCs/>
                <w:sz w:val="20"/>
                <w:szCs w:val="20"/>
              </w:rPr>
              <w:t>Discussions regarding the mower and road use and the possibility of a gator vehicle.  For next agenda.</w:t>
            </w:r>
          </w:p>
          <w:p w14:paraId="2B18F45F" w14:textId="7F61F88C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240710">
              <w:rPr>
                <w:bCs/>
                <w:sz w:val="20"/>
                <w:szCs w:val="20"/>
              </w:rPr>
              <w:t>None.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6EDE0D5A" w14:textId="632DA20F" w:rsidR="004F0193" w:rsidRPr="006E0363" w:rsidRDefault="0065684B" w:rsidP="006E036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</w:t>
            </w:r>
            <w:r w:rsidR="00711468">
              <w:rPr>
                <w:bCs/>
                <w:sz w:val="20"/>
                <w:szCs w:val="20"/>
              </w:rPr>
              <w:t xml:space="preserve">Cllr </w:t>
            </w:r>
            <w:r w:rsidR="00130E29">
              <w:rPr>
                <w:bCs/>
                <w:sz w:val="20"/>
                <w:szCs w:val="20"/>
              </w:rPr>
              <w:t xml:space="preserve">Schosland to post on social media regarding the new path and the delay regarding the proposed Phase 1 </w:t>
            </w:r>
            <w:r w:rsidR="00E5177E">
              <w:rPr>
                <w:bCs/>
                <w:sz w:val="20"/>
                <w:szCs w:val="20"/>
              </w:rPr>
              <w:t>maintenance takeover.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1F72591C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E5177E">
              <w:rPr>
                <w:rFonts w:eastAsia="Times New Roman"/>
                <w:b/>
                <w:sz w:val="20"/>
                <w:szCs w:val="20"/>
                <w:lang w:eastAsia="en-GB"/>
              </w:rPr>
              <w:t>0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CA65D0">
              <w:rPr>
                <w:rFonts w:eastAsia="Times New Roman"/>
                <w:b/>
                <w:sz w:val="20"/>
                <w:szCs w:val="20"/>
                <w:lang w:eastAsia="en-GB"/>
              </w:rPr>
              <w:t>02/26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D03B14">
              <w:rPr>
                <w:rFonts w:eastAsia="Times New Roman"/>
                <w:b/>
                <w:sz w:val="20"/>
                <w:szCs w:val="20"/>
                <w:lang w:eastAsia="en-GB"/>
              </w:rPr>
              <w:t>December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D03B14">
              <w:rPr>
                <w:rFonts w:eastAsia="Times New Roman"/>
                <w:b/>
                <w:sz w:val="20"/>
                <w:szCs w:val="20"/>
                <w:lang w:eastAsia="en-GB"/>
              </w:rPr>
              <w:t>/January 2026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090AF8">
              <w:rPr>
                <w:rFonts w:eastAsia="Times New Roman"/>
                <w:bCs/>
                <w:sz w:val="20"/>
                <w:szCs w:val="20"/>
                <w:lang w:eastAsia="en-GB"/>
              </w:rPr>
              <w:t>KS/</w:t>
            </w:r>
            <w:r w:rsidR="00A7583D">
              <w:rPr>
                <w:rFonts w:eastAsia="Times New Roman"/>
                <w:bCs/>
                <w:sz w:val="20"/>
                <w:szCs w:val="20"/>
                <w:lang w:eastAsia="en-GB"/>
              </w:rPr>
              <w:t>BG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tbl>
            <w:tblPr>
              <w:tblW w:w="10206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685"/>
              <w:gridCol w:w="4411"/>
              <w:gridCol w:w="4110"/>
            </w:tblGrid>
            <w:tr w:rsidR="005974E9" w:rsidRPr="00CF7715" w14:paraId="5CBB15BE" w14:textId="77777777" w:rsidTr="000C5B61">
              <w:tc>
                <w:tcPr>
                  <w:tcW w:w="10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3F62B9" w14:textId="77777777" w:rsidR="005974E9" w:rsidRPr="00CF7715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0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a: RESPONSES TO PLANNING APPLICATIONS BY EPC</w:t>
                  </w:r>
                </w:p>
              </w:tc>
            </w:tr>
            <w:tr w:rsidR="005974E9" w:rsidRPr="00CF7715" w14:paraId="2C5C4835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3E0AC2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DC/26/0115/HH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2F5F7C" w14:textId="77777777" w:rsidR="005974E9" w:rsidRPr="006D53F4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27 Oxford Street, Exning</w:t>
                  </w:r>
                </w:p>
                <w:p w14:paraId="2F6EFBED" w14:textId="77777777" w:rsidR="005974E9" w:rsidRPr="00FF0F5B" w:rsidRDefault="005974E9" w:rsidP="005974E9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extension to front porch; 2-storey rear extension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C391CE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1CBD7C75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5974E9" w:rsidRPr="00CF7715" w14:paraId="55F74038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4AD977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DC/26/0160/TCA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859D9F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23 Beechwood Close, Exning</w:t>
                  </w:r>
                </w:p>
                <w:p w14:paraId="6DFCAC1C" w14:textId="77777777" w:rsidR="005974E9" w:rsidRPr="0087044E" w:rsidRDefault="005974E9" w:rsidP="005974E9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Tree works in a conservation area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6395BA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3473B519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5974E9" w:rsidRPr="00CF7715" w14:paraId="68D91B50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6790C5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DC/26/0157/TCA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2982AC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St Martin’s Churchyard, Church Lane, Exning</w:t>
                  </w:r>
                </w:p>
                <w:p w14:paraId="0486E7AA" w14:textId="77777777" w:rsidR="005974E9" w:rsidRPr="0085744E" w:rsidRDefault="005974E9" w:rsidP="005974E9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Tree works in a conservation area, including felling following a tree safety survey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721CCE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22C7DF95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5974E9" w:rsidRPr="00CF7715" w14:paraId="7F3D63E6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F9B123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DC/26/0105/TPO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0D8D30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Regal Lodge, Swan Lane, Exning</w:t>
                  </w:r>
                </w:p>
                <w:p w14:paraId="53EE65D8" w14:textId="77777777" w:rsidR="005974E9" w:rsidRPr="00826820" w:rsidRDefault="005974E9" w:rsidP="005974E9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work on a tree with a protection order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C5EF86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7382E2A2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5974E9" w:rsidRPr="00CF7715" w14:paraId="235AD2F6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2E62EA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DC/26/0245/TCA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95AEA9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Exning Cricket Club, Cotton End, Exning</w:t>
                  </w:r>
                </w:p>
                <w:p w14:paraId="585A426A" w14:textId="77777777" w:rsidR="005974E9" w:rsidRPr="004B475C" w:rsidRDefault="005974E9" w:rsidP="005974E9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Tree works in a conservation area, including five fellings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B2BF1E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795A96DF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5974E9" w:rsidRPr="00CF7715" w14:paraId="59BB6A87" w14:textId="77777777" w:rsidTr="000C5B61">
              <w:tc>
                <w:tcPr>
                  <w:tcW w:w="10206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5BFB0F" w14:textId="77777777" w:rsidR="005974E9" w:rsidRPr="00CF7715" w:rsidRDefault="005974E9" w:rsidP="005974E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0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b: RESPONSES TO PLANNING DECISIONS BY WSC</w:t>
                  </w:r>
                </w:p>
              </w:tc>
            </w:tr>
            <w:tr w:rsidR="005974E9" w:rsidRPr="00CF7715" w14:paraId="58563E0F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F2B575" w14:textId="77777777" w:rsidR="005974E9" w:rsidRPr="00CF7715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DC/25/1451/HH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27F902" w14:textId="77777777" w:rsidR="005974E9" w:rsidRPr="00CF7715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Square, Church Lane, Exning</w:t>
                  </w:r>
                </w:p>
                <w:p w14:paraId="5788A1B5" w14:textId="77777777" w:rsidR="005974E9" w:rsidRPr="006916C1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916C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a. cart lodge with first floor habitable space.   b. associated access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B090BF" w14:textId="77777777" w:rsidR="005974E9" w:rsidRPr="00CF7715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23ADA9C2" w14:textId="77777777" w:rsidR="005974E9" w:rsidRPr="00CF7715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APPROVED</w:t>
                  </w:r>
                </w:p>
              </w:tc>
            </w:tr>
            <w:tr w:rsidR="005974E9" w:rsidRPr="00CF7715" w14:paraId="17D956D1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97A355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DC/25/2039/TCA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61E491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Court Stables, Chapel Street, Exning</w:t>
                  </w:r>
                </w:p>
                <w:p w14:paraId="018A9613" w14:textId="77777777" w:rsidR="005974E9" w:rsidRPr="007B3D8B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7B3D8B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to fell trees in a conservation area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AC1312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30646DE9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 BY WSC</w:t>
                  </w:r>
                </w:p>
              </w:tc>
            </w:tr>
            <w:tr w:rsidR="005974E9" w:rsidRPr="00CF7715" w14:paraId="33371B9C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E45B3C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DC/26/0043/TCA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8CAEF6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26 Oxford Street, Exning</w:t>
                  </w:r>
                </w:p>
                <w:p w14:paraId="56210CFA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FBA517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6CF94E20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 BY WSC</w:t>
                  </w:r>
                </w:p>
              </w:tc>
            </w:tr>
            <w:tr w:rsidR="005974E9" w:rsidRPr="00CF7715" w14:paraId="131B4935" w14:textId="77777777" w:rsidTr="000C5B61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2AFE6B" w14:textId="77777777" w:rsidR="005974E9" w:rsidRDefault="005974E9" w:rsidP="005974E9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DC/25/2011/HH</w:t>
                  </w:r>
                </w:p>
              </w:tc>
              <w:tc>
                <w:tcPr>
                  <w:tcW w:w="4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6F4B66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Mistral, Windmill Hill, Exning</w:t>
                  </w:r>
                </w:p>
                <w:p w14:paraId="28AC83EA" w14:textId="77777777" w:rsidR="005974E9" w:rsidRPr="007B3D8B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7B3D8B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front porch, fencing/gates, fenestration alterations, single storey rear extension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4D6525" w14:textId="77777777" w:rsidR="005974E9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1D2E450A" w14:textId="77777777" w:rsidR="005974E9" w:rsidRPr="00CF7715" w:rsidRDefault="005974E9" w:rsidP="005974E9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</w:tbl>
          <w:p w14:paraId="46DA1F57" w14:textId="08E1F89C" w:rsidR="00631CD0" w:rsidRPr="00F63F18" w:rsidRDefault="001C7329" w:rsidP="004F5B6F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E5177E"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CA65D0">
              <w:rPr>
                <w:rFonts w:eastAsia="Times New Roman"/>
                <w:b/>
                <w:sz w:val="20"/>
                <w:szCs w:val="20"/>
                <w:lang w:eastAsia="en-GB"/>
              </w:rPr>
              <w:t>02/26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5CE6281E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Awaiting West Suffolk Council response.</w:t>
            </w:r>
            <w:r w:rsidR="002E162C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 </w:t>
            </w:r>
            <w:r w:rsidR="00DC1C91">
              <w:rPr>
                <w:rFonts w:eastAsia="Times New Roman"/>
                <w:bCs/>
                <w:sz w:val="20"/>
                <w:szCs w:val="20"/>
                <w:lang w:eastAsia="en-GB"/>
              </w:rPr>
              <w:t>Cllr London to follow up.</w:t>
            </w:r>
          </w:p>
          <w:p w14:paraId="384CCDE1" w14:textId="5827936D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To receive an update regarding a proposed footpath link between Exning Recreation Ground and 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DC1C91">
              <w:rPr>
                <w:rFonts w:eastAsia="Times New Roman"/>
                <w:bCs/>
                <w:sz w:val="20"/>
                <w:szCs w:val="20"/>
                <w:lang w:eastAsia="en-GB"/>
              </w:rPr>
              <w:t>Cllrs London and Hood to follow up.</w:t>
            </w:r>
          </w:p>
          <w:p w14:paraId="3905DB60" w14:textId="02A133A0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 w:rsidR="0068030C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Phase 2 </w:t>
            </w:r>
            <w:r w:rsidR="00827C71">
              <w:rPr>
                <w:rFonts w:eastAsia="Times New Roman"/>
                <w:bCs/>
                <w:sz w:val="20"/>
                <w:szCs w:val="20"/>
                <w:lang w:eastAsia="en-GB"/>
              </w:rPr>
              <w:t>– 17 houses, 7 affordable homes; Cllr London meeting with the Planning Officer</w:t>
            </w:r>
            <w:r w:rsidR="003D61C7">
              <w:rPr>
                <w:rFonts w:eastAsia="Times New Roman"/>
                <w:bCs/>
                <w:sz w:val="20"/>
                <w:szCs w:val="20"/>
                <w:lang w:eastAsia="en-GB"/>
              </w:rPr>
              <w:t>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5D52AF42" w:rsidR="008F7865" w:rsidRDefault="00D17E2A" w:rsidP="00313B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1D00"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C11C2F">
              <w:rPr>
                <w:b/>
                <w:sz w:val="20"/>
                <w:szCs w:val="20"/>
              </w:rPr>
              <w:t>REPORT</w:t>
            </w:r>
            <w:r w:rsidR="00DC7FBC">
              <w:rPr>
                <w:b/>
                <w:sz w:val="20"/>
                <w:szCs w:val="20"/>
              </w:rPr>
              <w:t xml:space="preserve">: To </w:t>
            </w:r>
            <w:r w:rsidR="00C11C2F">
              <w:rPr>
                <w:b/>
                <w:sz w:val="20"/>
                <w:szCs w:val="20"/>
              </w:rPr>
              <w:t xml:space="preserve">receive a report from the </w:t>
            </w:r>
            <w:r w:rsidR="008A6B13">
              <w:rPr>
                <w:b/>
                <w:sz w:val="20"/>
                <w:szCs w:val="20"/>
              </w:rPr>
              <w:t>Public Realm Working Group regarding matters not on this agenda for discussion only:</w:t>
            </w:r>
            <w:r w:rsidR="008A6B13">
              <w:rPr>
                <w:bCs/>
                <w:sz w:val="20"/>
                <w:szCs w:val="20"/>
              </w:rPr>
              <w:t xml:space="preserve"> </w:t>
            </w:r>
            <w:r w:rsidR="003D61C7">
              <w:rPr>
                <w:bCs/>
                <w:sz w:val="20"/>
                <w:szCs w:val="20"/>
              </w:rPr>
              <w:t xml:space="preserve">Working group to </w:t>
            </w:r>
            <w:proofErr w:type="gramStart"/>
            <w:r w:rsidR="003D61C7">
              <w:rPr>
                <w:bCs/>
                <w:sz w:val="20"/>
                <w:szCs w:val="20"/>
              </w:rPr>
              <w:t>look into</w:t>
            </w:r>
            <w:proofErr w:type="gramEnd"/>
            <w:r w:rsidR="003D61C7">
              <w:rPr>
                <w:bCs/>
                <w:sz w:val="20"/>
                <w:szCs w:val="20"/>
              </w:rPr>
              <w:t xml:space="preserve"> Phase 2 management company </w:t>
            </w:r>
            <w:r w:rsidR="00451EAF">
              <w:rPr>
                <w:bCs/>
                <w:sz w:val="20"/>
                <w:szCs w:val="20"/>
              </w:rPr>
              <w:t>–</w:t>
            </w:r>
            <w:r w:rsidR="003D61C7">
              <w:rPr>
                <w:bCs/>
                <w:sz w:val="20"/>
                <w:szCs w:val="20"/>
              </w:rPr>
              <w:t xml:space="preserve"> </w:t>
            </w:r>
            <w:r w:rsidR="00451EAF">
              <w:rPr>
                <w:bCs/>
                <w:sz w:val="20"/>
                <w:szCs w:val="20"/>
              </w:rPr>
              <w:t xml:space="preserve">a task and finish working group to be set up for this.  </w:t>
            </w:r>
            <w:r w:rsidR="00FD55DD">
              <w:rPr>
                <w:bCs/>
                <w:sz w:val="20"/>
                <w:szCs w:val="20"/>
              </w:rPr>
              <w:t>Progression regarding the replacement bus shelter on Church Street was discussed.</w:t>
            </w:r>
          </w:p>
          <w:p w14:paraId="49C7F42C" w14:textId="38AEA4A7" w:rsidR="001A3ACA" w:rsidRDefault="001A3ACA" w:rsidP="00E57E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1D0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.01/6: CEMETERY AND CHURCHYARD: To receive a report and authorise actions regarding Cemetery and Churchyard matters:</w:t>
            </w:r>
            <w:r>
              <w:rPr>
                <w:bCs/>
                <w:sz w:val="20"/>
                <w:szCs w:val="20"/>
              </w:rPr>
              <w:t xml:space="preserve"> [LGA 1972, ss 214-215].</w:t>
            </w:r>
          </w:p>
          <w:p w14:paraId="739A8F1D" w14:textId="1EEF7449" w:rsidR="00E57E96" w:rsidRPr="004C47BE" w:rsidRDefault="004C47BE" w:rsidP="00E57E9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Lacey’s Lane Cemetery: </w:t>
            </w:r>
          </w:p>
          <w:p w14:paraId="0CE1C672" w14:textId="6DFD7044" w:rsidR="004C47BE" w:rsidRPr="004C47BE" w:rsidRDefault="004C47BE" w:rsidP="00E57E9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Exning Road Old Cemetery:</w:t>
            </w:r>
            <w:r w:rsidR="00F723FA">
              <w:rPr>
                <w:b/>
                <w:sz w:val="20"/>
                <w:szCs w:val="20"/>
              </w:rPr>
              <w:t xml:space="preserve"> </w:t>
            </w:r>
            <w:r w:rsidR="00B81C73">
              <w:rPr>
                <w:b/>
                <w:sz w:val="20"/>
                <w:szCs w:val="20"/>
              </w:rPr>
              <w:tab/>
            </w:r>
            <w:r w:rsidR="00B81C73">
              <w:rPr>
                <w:bCs/>
                <w:sz w:val="20"/>
                <w:szCs w:val="20"/>
              </w:rPr>
              <w:t>No reports.</w:t>
            </w:r>
          </w:p>
          <w:p w14:paraId="40EC5159" w14:textId="1505C346" w:rsidR="00246DA0" w:rsidRPr="00487AD1" w:rsidRDefault="004C47BE" w:rsidP="00842193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Martin’s Churchyards:</w:t>
            </w:r>
            <w:r w:rsidR="00F723FA">
              <w:rPr>
                <w:b/>
                <w:sz w:val="20"/>
                <w:szCs w:val="20"/>
              </w:rPr>
              <w:t xml:space="preserve"> </w:t>
            </w:r>
          </w:p>
          <w:p w14:paraId="3C4025B4" w14:textId="271034BA" w:rsidR="004A785B" w:rsidRDefault="00487AD1" w:rsidP="0084219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1D0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E5459">
              <w:rPr>
                <w:b/>
                <w:sz w:val="20"/>
                <w:szCs w:val="20"/>
              </w:rPr>
              <w:t xml:space="preserve">EVENTS: To receive updates and discuss the following events: </w:t>
            </w:r>
            <w:r w:rsidR="003E5459">
              <w:rPr>
                <w:bCs/>
                <w:sz w:val="20"/>
                <w:szCs w:val="20"/>
              </w:rPr>
              <w:t>[LGA 1972, s145]</w:t>
            </w:r>
          </w:p>
          <w:p w14:paraId="2E814C2B" w14:textId="305A403A" w:rsidR="00D63B1E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Village Fete </w:t>
            </w:r>
            <w:r w:rsidR="006A5593">
              <w:rPr>
                <w:b/>
                <w:sz w:val="20"/>
                <w:szCs w:val="20"/>
              </w:rPr>
              <w:t>2026</w:t>
            </w:r>
            <w:r w:rsidR="00484AE8">
              <w:rPr>
                <w:bCs/>
                <w:sz w:val="20"/>
                <w:szCs w:val="20"/>
              </w:rPr>
              <w:t xml:space="preserve"> – </w:t>
            </w:r>
            <w:r w:rsidR="00C02E12">
              <w:rPr>
                <w:bCs/>
                <w:sz w:val="20"/>
                <w:szCs w:val="20"/>
              </w:rPr>
              <w:t xml:space="preserve">25/7/2026.  </w:t>
            </w:r>
            <w:r w:rsidR="00771D00">
              <w:rPr>
                <w:bCs/>
                <w:sz w:val="20"/>
                <w:szCs w:val="20"/>
              </w:rPr>
              <w:t>Cllr Hall not in attendance and working group has not met.</w:t>
            </w:r>
          </w:p>
          <w:p w14:paraId="0635DFBC" w14:textId="62534840" w:rsidR="00A36FDE" w:rsidRPr="00D16C6F" w:rsidRDefault="00D63B1E" w:rsidP="00B46C6C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Any other ev</w:t>
            </w:r>
            <w:r w:rsidR="000E59F5">
              <w:rPr>
                <w:b/>
                <w:sz w:val="20"/>
                <w:szCs w:val="20"/>
              </w:rPr>
              <w:t>ent</w:t>
            </w:r>
            <w:r w:rsidR="00484AE8">
              <w:rPr>
                <w:b/>
                <w:sz w:val="20"/>
                <w:szCs w:val="20"/>
              </w:rPr>
              <w:t xml:space="preserve"> information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/>
                <w:sz w:val="20"/>
                <w:szCs w:val="20"/>
              </w:rPr>
              <w:t>–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3D7E77">
              <w:rPr>
                <w:bCs/>
                <w:sz w:val="20"/>
                <w:szCs w:val="20"/>
              </w:rPr>
              <w:t>Action Day for new path may be delayed due to the May elections.</w:t>
            </w:r>
          </w:p>
          <w:p w14:paraId="75485464" w14:textId="06748369" w:rsidR="00945BA6" w:rsidRDefault="00312580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D7E77">
              <w:rPr>
                <w:b/>
                <w:sz w:val="20"/>
                <w:szCs w:val="20"/>
              </w:rPr>
              <w:t>5</w:t>
            </w:r>
            <w:r w:rsidR="00945BA6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945BA6">
              <w:rPr>
                <w:b/>
                <w:sz w:val="20"/>
                <w:szCs w:val="20"/>
              </w:rPr>
              <w:t xml:space="preserve">: ENVIRONMENTAL MATTERS: To receive any updates: </w:t>
            </w:r>
            <w:r w:rsidR="00127D99">
              <w:rPr>
                <w:bCs/>
                <w:sz w:val="20"/>
                <w:szCs w:val="20"/>
              </w:rPr>
              <w:t xml:space="preserve">Planting in churchyard to proceed.  VK to retrieve the sign </w:t>
            </w:r>
            <w:r w:rsidR="00814590">
              <w:rPr>
                <w:bCs/>
                <w:sz w:val="20"/>
                <w:szCs w:val="20"/>
              </w:rPr>
              <w:t>and hardware from the recreation ground bulb planting area.</w:t>
            </w:r>
          </w:p>
          <w:p w14:paraId="7C7B304A" w14:textId="7EC335F9" w:rsidR="009B7571" w:rsidRPr="009E60C5" w:rsidRDefault="00E9460E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14590">
              <w:rPr>
                <w:b/>
                <w:sz w:val="20"/>
                <w:szCs w:val="20"/>
              </w:rPr>
              <w:t>6</w:t>
            </w:r>
            <w:r w:rsidR="00DE06A9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DE06A9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 w:rsidR="00C83CFA">
              <w:rPr>
                <w:b/>
                <w:sz w:val="20"/>
                <w:szCs w:val="20"/>
              </w:rPr>
              <w:t>February</w:t>
            </w:r>
            <w:r w:rsidR="00DE2731">
              <w:rPr>
                <w:b/>
                <w:sz w:val="20"/>
                <w:szCs w:val="20"/>
              </w:rPr>
              <w:t xml:space="preserve"> </w:t>
            </w:r>
            <w:r w:rsidR="00BB7763">
              <w:rPr>
                <w:b/>
                <w:sz w:val="20"/>
                <w:szCs w:val="20"/>
              </w:rPr>
              <w:t>2026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</w:t>
            </w:r>
            <w:r w:rsidR="00814590">
              <w:rPr>
                <w:bCs/>
                <w:sz w:val="20"/>
                <w:szCs w:val="20"/>
              </w:rPr>
              <w:t>Delegate authority to Clerk for vacancies</w:t>
            </w:r>
            <w:r w:rsidR="005C10BF">
              <w:rPr>
                <w:bCs/>
                <w:sz w:val="20"/>
                <w:szCs w:val="20"/>
              </w:rPr>
              <w:t>.</w:t>
            </w:r>
            <w:r w:rsidR="00B46C6C">
              <w:rPr>
                <w:b/>
                <w:sz w:val="20"/>
                <w:szCs w:val="20"/>
              </w:rPr>
              <w:t xml:space="preserve"> </w:t>
            </w:r>
            <w:r w:rsidR="009E60C5">
              <w:rPr>
                <w:bCs/>
                <w:sz w:val="20"/>
                <w:szCs w:val="20"/>
              </w:rPr>
              <w:t>Youth Parish Council.  Toilet in Old Cemetery.</w:t>
            </w:r>
          </w:p>
          <w:p w14:paraId="6453ECE7" w14:textId="0CE65888" w:rsidR="009F7941" w:rsidRPr="0010607D" w:rsidRDefault="00814590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5536C6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51FCD">
              <w:rPr>
                <w:bCs/>
                <w:sz w:val="20"/>
                <w:szCs w:val="20"/>
              </w:rPr>
              <w:t xml:space="preserve"> will be held on Wednesday </w:t>
            </w:r>
            <w:r w:rsidR="0039780D">
              <w:rPr>
                <w:bCs/>
                <w:sz w:val="20"/>
                <w:szCs w:val="20"/>
              </w:rPr>
              <w:t>25</w:t>
            </w:r>
            <w:r w:rsidR="0039780D" w:rsidRPr="0039780D">
              <w:rPr>
                <w:bCs/>
                <w:sz w:val="20"/>
                <w:szCs w:val="20"/>
                <w:vertAlign w:val="superscript"/>
              </w:rPr>
              <w:t>th</w:t>
            </w:r>
            <w:r w:rsidR="00C40353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="002136A5">
              <w:rPr>
                <w:bCs/>
                <w:sz w:val="20"/>
                <w:szCs w:val="20"/>
              </w:rPr>
              <w:t>March</w:t>
            </w:r>
            <w:r w:rsidR="00C40353">
              <w:rPr>
                <w:bCs/>
                <w:sz w:val="20"/>
                <w:szCs w:val="20"/>
              </w:rPr>
              <w:t xml:space="preserve"> 2026</w:t>
            </w:r>
            <w:r w:rsidR="00451FCD">
              <w:rPr>
                <w:bCs/>
                <w:sz w:val="20"/>
                <w:szCs w:val="20"/>
              </w:rPr>
              <w:t>; 7pm in the Exning Community Church Hall.</w:t>
            </w:r>
            <w:r w:rsidR="00C50F44">
              <w:rPr>
                <w:bCs/>
                <w:sz w:val="20"/>
                <w:szCs w:val="20"/>
              </w:rPr>
              <w:t xml:space="preserve">  </w:t>
            </w:r>
          </w:p>
          <w:p w14:paraId="756DF3D0" w14:textId="520E2BE2" w:rsidR="009C798D" w:rsidRPr="00F63F18" w:rsidRDefault="00452484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536C6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5DFA0DDD" w:rsidR="00B74059" w:rsidRPr="00F63F18" w:rsidRDefault="00452484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536C6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76BBCF90" w:rsidR="005258FF" w:rsidRDefault="00135D48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2484">
              <w:rPr>
                <w:b/>
                <w:sz w:val="20"/>
                <w:szCs w:val="20"/>
              </w:rPr>
              <w:t>0</w:t>
            </w:r>
            <w:r w:rsidR="005536C6">
              <w:rPr>
                <w:b/>
                <w:sz w:val="20"/>
                <w:szCs w:val="20"/>
              </w:rPr>
              <w:t>.</w:t>
            </w:r>
            <w:r w:rsidR="00CA65D0">
              <w:rPr>
                <w:b/>
                <w:sz w:val="20"/>
                <w:szCs w:val="20"/>
              </w:rPr>
              <w:t>02/26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2FC25EF3" w14:textId="33604E41" w:rsidR="0069552A" w:rsidRPr="00181854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452484">
              <w:rPr>
                <w:bCs/>
                <w:sz w:val="20"/>
                <w:szCs w:val="20"/>
              </w:rPr>
              <w:t>8.45pm</w:t>
            </w: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1F925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FBF9CB" w14:textId="6B848A80" w:rsidR="005519B3" w:rsidRPr="00F63F18" w:rsidRDefault="00C661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RH</w:t>
            </w:r>
          </w:p>
          <w:p w14:paraId="244ACDBD" w14:textId="77777777" w:rsidR="00C11E00" w:rsidRDefault="00C11E0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23C204CD" w:rsidR="005519B3" w:rsidRPr="00F63F18" w:rsidRDefault="00C11E00" w:rsidP="00C11E00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JL</w:t>
            </w: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36F3F21D" w:rsidR="005519B3" w:rsidRPr="00F63F18" w:rsidRDefault="008638CA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JL</w:t>
            </w: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150842D8" w:rsidR="00160D5E" w:rsidRPr="00F63F18" w:rsidRDefault="00160D5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6A6083D9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8049EC2" w14:textId="77777777" w:rsidR="00123B86" w:rsidRDefault="00123B86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2B8ACC60" w:rsidR="0031250E" w:rsidRDefault="00123B8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BG</w:t>
            </w: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41C6B19E" w:rsidR="00F80AE9" w:rsidRDefault="00123B8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B1FFC8" w14:textId="77777777" w:rsidR="00C85A54" w:rsidRDefault="00C85A5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7C1BE854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3FBD5531" w:rsidR="00F80AE9" w:rsidRDefault="00E94FB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KS</w:t>
            </w:r>
          </w:p>
          <w:p w14:paraId="229E28FB" w14:textId="47F91AFF" w:rsidR="00F30B73" w:rsidRDefault="00F30B7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5AF528DA" w:rsidR="005E09B9" w:rsidRDefault="00E94FB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0BF81A04" w14:textId="77777777" w:rsidR="0047576F" w:rsidRDefault="0047576F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BF7C29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0E9625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592578" w14:textId="77777777" w:rsidR="00B6159F" w:rsidRDefault="00B6159F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2168BC5" w14:textId="77777777" w:rsidR="00D531A5" w:rsidRDefault="00D531A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A8D7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3A9BE2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DD01B24" w14:textId="77777777" w:rsidR="000D0EE4" w:rsidRDefault="000D0EE4" w:rsidP="00AF48F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505BCC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721F29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56EBE5" w14:textId="50B496F6" w:rsidR="000D0EE4" w:rsidRDefault="00E94FB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JL</w:t>
            </w:r>
          </w:p>
          <w:p w14:paraId="46A96E1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55FB94F" w14:textId="3272DFC2" w:rsidR="000D0EE4" w:rsidRDefault="00AF48F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Cllrs JL / RH</w:t>
            </w:r>
          </w:p>
          <w:p w14:paraId="47C2F32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C5E1D0C" w14:textId="63117619" w:rsidR="00AF48F4" w:rsidRDefault="00AF48F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JL</w:t>
            </w:r>
          </w:p>
          <w:p w14:paraId="35C1FAC9" w14:textId="77777777" w:rsidR="0052563F" w:rsidRDefault="0052563F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9C6448" w14:textId="77777777" w:rsidR="00DD0A9E" w:rsidRDefault="00DD0A9E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235F5" w14:textId="77777777" w:rsidR="00DD0A9E" w:rsidRDefault="00DD0A9E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D9E061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0ED47C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DAF4753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098E498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7D7D482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E1FB53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E7C116A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32B1FF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91CB85A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9E73E86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Fete WG</w:t>
            </w:r>
          </w:p>
          <w:p w14:paraId="0044447E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5158A0" w14:textId="77777777" w:rsidR="00422598" w:rsidRDefault="00422598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4E5948" w14:textId="793B1E46" w:rsidR="003547F3" w:rsidRDefault="00993189" w:rsidP="00D62359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</w:t>
            </w:r>
          </w:p>
          <w:p w14:paraId="07BAB7C7" w14:textId="77777777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961A24" w14:textId="251D5478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</w:t>
            </w:r>
          </w:p>
          <w:p w14:paraId="7D64A6BD" w14:textId="77777777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30A435" w14:textId="77777777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58ADF7D2" w:rsidR="00993189" w:rsidRPr="00F63F18" w:rsidRDefault="00993189" w:rsidP="00993189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</w:tr>
    </w:tbl>
    <w:p w14:paraId="77BE95ED" w14:textId="77777777" w:rsidR="00B80F09" w:rsidRDefault="00B80F09" w:rsidP="00DD35C4">
      <w:pPr>
        <w:rPr>
          <w:b/>
          <w:bCs/>
          <w:sz w:val="20"/>
          <w:szCs w:val="20"/>
        </w:rPr>
      </w:pPr>
    </w:p>
    <w:p w14:paraId="68F73DD7" w14:textId="5DD9632D" w:rsidR="00C2719D" w:rsidRDefault="00076726" w:rsidP="00DD35C4">
      <w:pPr>
        <w:rPr>
          <w:b/>
          <w:bCs/>
          <w:sz w:val="20"/>
          <w:szCs w:val="20"/>
        </w:rPr>
      </w:pPr>
      <w:r w:rsidRPr="00C35BF2">
        <w:rPr>
          <w:b/>
          <w:bCs/>
          <w:sz w:val="20"/>
          <w:szCs w:val="20"/>
        </w:rPr>
        <w:t>APPENDIX A: RECEIPT AND PAYMENT SCHEDULES</w:t>
      </w:r>
      <w:r w:rsidR="0081020F" w:rsidRPr="00C35BF2">
        <w:rPr>
          <w:b/>
          <w:bCs/>
          <w:sz w:val="20"/>
          <w:szCs w:val="20"/>
        </w:rPr>
        <w:t xml:space="preserve"> F</w:t>
      </w:r>
      <w:r w:rsidRPr="00C35BF2">
        <w:rPr>
          <w:b/>
          <w:bCs/>
          <w:sz w:val="20"/>
          <w:szCs w:val="20"/>
        </w:rPr>
        <w:t xml:space="preserve">OR </w:t>
      </w:r>
      <w:r w:rsidR="00690142">
        <w:rPr>
          <w:b/>
          <w:bCs/>
          <w:sz w:val="20"/>
          <w:szCs w:val="20"/>
        </w:rPr>
        <w:t>FEBRUARY 2026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3023"/>
        <w:gridCol w:w="4117"/>
        <w:gridCol w:w="1560"/>
      </w:tblGrid>
      <w:tr w:rsidR="008716B8" w:rsidRPr="008716B8" w14:paraId="38270789" w14:textId="77777777" w:rsidTr="008716B8">
        <w:trPr>
          <w:trHeight w:val="34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72D405" w14:textId="658AAA78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RECEIPTS LIST - FEBRUARY 2026 - NON-CONFIDENTIAL RECEIPTS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6622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8716B8" w:rsidRPr="008716B8" w14:paraId="620D8EE3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E843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35D9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81B4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8716B8" w:rsidRPr="008716B8" w14:paraId="56B28CA9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72A8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West Suffolk Council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68DA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Grant received - Locality Budget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5A86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£2,000.00</w:t>
            </w:r>
          </w:p>
        </w:tc>
      </w:tr>
      <w:tr w:rsidR="008716B8" w:rsidRPr="008716B8" w14:paraId="355FED92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2243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CCLA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2945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4077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£335.55</w:t>
            </w:r>
          </w:p>
        </w:tc>
      </w:tr>
      <w:tr w:rsidR="008716B8" w:rsidRPr="008716B8" w14:paraId="6385E703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D9CC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Southgate of Newmarket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4632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Burial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B2E5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£1,103.00</w:t>
            </w:r>
          </w:p>
        </w:tc>
      </w:tr>
      <w:tr w:rsidR="008716B8" w:rsidRPr="008716B8" w14:paraId="5863AAFD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469E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Ivett &amp; Reed Ltd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DDC9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Memorial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3F4F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£125.00</w:t>
            </w:r>
          </w:p>
        </w:tc>
      </w:tr>
      <w:tr w:rsidR="008716B8" w:rsidRPr="008716B8" w14:paraId="1AE3B1DD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9E54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Ivett &amp; Reed Ltd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BE00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Memorial Fees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FCC3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£125.00</w:t>
            </w:r>
          </w:p>
        </w:tc>
      </w:tr>
      <w:tr w:rsidR="008716B8" w:rsidRPr="008716B8" w14:paraId="49E48B6B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29DA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5D60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E2CC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£3,688.55</w:t>
            </w:r>
          </w:p>
        </w:tc>
      </w:tr>
      <w:tr w:rsidR="008716B8" w:rsidRPr="008716B8" w14:paraId="4987D905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6382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51B0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9027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8716B8" w:rsidRPr="008716B8" w14:paraId="3AFD76BA" w14:textId="77777777" w:rsidTr="008716B8">
        <w:trPr>
          <w:trHeight w:val="32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D7F23" w14:textId="13BAA3B9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PAYMENTS LIST - FEBRUARY 2026 - NON-CONFIDENTIAL PAYMENTS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5840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8716B8" w:rsidRPr="008716B8" w14:paraId="4B3878A2" w14:textId="77777777" w:rsidTr="008716B8">
        <w:trPr>
          <w:trHeight w:val="32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917E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5308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45F5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8716B8" w:rsidRPr="008716B8" w14:paraId="6434EC5D" w14:textId="77777777" w:rsidTr="008716B8">
        <w:trPr>
          <w:trHeight w:val="340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B445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UK Fuels Ltd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A311" w14:textId="77777777" w:rsidR="008716B8" w:rsidRPr="008716B8" w:rsidRDefault="008716B8" w:rsidP="008716B8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Fuel Card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A182" w14:textId="77777777" w:rsidR="008716B8" w:rsidRPr="008716B8" w:rsidRDefault="008716B8" w:rsidP="008716B8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716B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£24.00</w:t>
            </w:r>
          </w:p>
        </w:tc>
      </w:tr>
    </w:tbl>
    <w:p w14:paraId="7FCE059D" w14:textId="77777777" w:rsidR="00B7508F" w:rsidRPr="00A37536" w:rsidRDefault="00B7508F" w:rsidP="00DD35C4">
      <w:pPr>
        <w:rPr>
          <w:sz w:val="20"/>
          <w:szCs w:val="20"/>
        </w:rPr>
      </w:pPr>
    </w:p>
    <w:sectPr w:rsidR="00B7508F" w:rsidRPr="00A37536" w:rsidSect="00D205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pgNumType w:start="1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25A7" w14:textId="77777777" w:rsidR="00D95178" w:rsidRDefault="00D95178" w:rsidP="007947FC">
      <w:r>
        <w:separator/>
      </w:r>
    </w:p>
  </w:endnote>
  <w:endnote w:type="continuationSeparator" w:id="0">
    <w:p w14:paraId="14C743BB" w14:textId="77777777" w:rsidR="00D95178" w:rsidRDefault="00D95178" w:rsidP="007947FC">
      <w:r>
        <w:continuationSeparator/>
      </w:r>
    </w:p>
  </w:endnote>
  <w:endnote w:type="continuationNotice" w:id="1">
    <w:p w14:paraId="6F2893BA" w14:textId="77777777" w:rsidR="00D95178" w:rsidRDefault="00D95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3AA7" w14:textId="77777777" w:rsidR="00B46F4E" w:rsidRDefault="00B46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487C" w14:textId="77777777" w:rsidR="00B46F4E" w:rsidRDefault="00B46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4903" w14:textId="77777777" w:rsidR="00D95178" w:rsidRDefault="00D95178" w:rsidP="007947FC">
      <w:r>
        <w:separator/>
      </w:r>
    </w:p>
  </w:footnote>
  <w:footnote w:type="continuationSeparator" w:id="0">
    <w:p w14:paraId="18D00007" w14:textId="77777777" w:rsidR="00D95178" w:rsidRDefault="00D95178" w:rsidP="007947FC">
      <w:r>
        <w:continuationSeparator/>
      </w:r>
    </w:p>
  </w:footnote>
  <w:footnote w:type="continuationNotice" w:id="1">
    <w:p w14:paraId="07A2518C" w14:textId="77777777" w:rsidR="00D95178" w:rsidRDefault="00D95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9E0E" w14:textId="7F9C1E16" w:rsidR="00832DF5" w:rsidRDefault="00832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1AD816D6" w:rsidR="00541E39" w:rsidRDefault="00397390" w:rsidP="009504FF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4C1A8F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49E99B1C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9A593A">
      <w:rPr>
        <w:b/>
        <w:sz w:val="20"/>
        <w:szCs w:val="20"/>
      </w:rPr>
      <w:t>2</w:t>
    </w:r>
    <w:r w:rsidR="00B86A48">
      <w:rPr>
        <w:b/>
        <w:sz w:val="20"/>
        <w:szCs w:val="20"/>
      </w:rPr>
      <w:t>5</w:t>
    </w:r>
    <w:r w:rsidR="00B86A48" w:rsidRPr="00B86A48">
      <w:rPr>
        <w:b/>
        <w:sz w:val="20"/>
        <w:szCs w:val="20"/>
        <w:vertAlign w:val="superscript"/>
      </w:rPr>
      <w:t>th</w:t>
    </w:r>
    <w:r w:rsidR="00B86A48">
      <w:rPr>
        <w:b/>
        <w:sz w:val="20"/>
        <w:szCs w:val="20"/>
      </w:rPr>
      <w:t xml:space="preserve"> </w:t>
    </w:r>
    <w:r w:rsidR="00236250">
      <w:rPr>
        <w:b/>
        <w:sz w:val="20"/>
        <w:szCs w:val="20"/>
      </w:rPr>
      <w:t>February</w:t>
    </w:r>
    <w:r w:rsidR="008F4A3E">
      <w:rPr>
        <w:b/>
        <w:sz w:val="20"/>
        <w:szCs w:val="20"/>
      </w:rPr>
      <w:t xml:space="preserve"> 2026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AE00" w14:textId="54D0B255" w:rsidR="00832DF5" w:rsidRDefault="00832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F1C68"/>
    <w:multiLevelType w:val="hybridMultilevel"/>
    <w:tmpl w:val="13AC24B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E63DE"/>
    <w:multiLevelType w:val="hybridMultilevel"/>
    <w:tmpl w:val="0B46E02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97FFA"/>
    <w:multiLevelType w:val="hybridMultilevel"/>
    <w:tmpl w:val="FFB0CB6E"/>
    <w:lvl w:ilvl="0" w:tplc="EF44BC1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0137C4"/>
    <w:multiLevelType w:val="hybridMultilevel"/>
    <w:tmpl w:val="4D2AD1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C5528"/>
    <w:multiLevelType w:val="hybridMultilevel"/>
    <w:tmpl w:val="5D6ECD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7"/>
  </w:num>
  <w:num w:numId="2" w16cid:durableId="242615304">
    <w:abstractNumId w:val="16"/>
  </w:num>
  <w:num w:numId="3" w16cid:durableId="390813814">
    <w:abstractNumId w:val="18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20"/>
  </w:num>
  <w:num w:numId="7" w16cid:durableId="2022002681">
    <w:abstractNumId w:val="8"/>
  </w:num>
  <w:num w:numId="8" w16cid:durableId="1246959495">
    <w:abstractNumId w:val="10"/>
  </w:num>
  <w:num w:numId="9" w16cid:durableId="1619294080">
    <w:abstractNumId w:val="13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9"/>
  </w:num>
  <w:num w:numId="14" w16cid:durableId="1853446655">
    <w:abstractNumId w:val="11"/>
  </w:num>
  <w:num w:numId="15" w16cid:durableId="1769037613">
    <w:abstractNumId w:val="0"/>
  </w:num>
  <w:num w:numId="16" w16cid:durableId="924146882">
    <w:abstractNumId w:val="12"/>
  </w:num>
  <w:num w:numId="17" w16cid:durableId="1349719387">
    <w:abstractNumId w:val="21"/>
  </w:num>
  <w:num w:numId="18" w16cid:durableId="8526810">
    <w:abstractNumId w:val="5"/>
  </w:num>
  <w:num w:numId="19" w16cid:durableId="1739472761">
    <w:abstractNumId w:val="15"/>
  </w:num>
  <w:num w:numId="20" w16cid:durableId="466973115">
    <w:abstractNumId w:val="23"/>
  </w:num>
  <w:num w:numId="21" w16cid:durableId="332800056">
    <w:abstractNumId w:val="14"/>
  </w:num>
  <w:num w:numId="22" w16cid:durableId="413404426">
    <w:abstractNumId w:val="22"/>
  </w:num>
  <w:num w:numId="23" w16cid:durableId="1390806714">
    <w:abstractNumId w:val="7"/>
  </w:num>
  <w:num w:numId="24" w16cid:durableId="14117076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0FCB"/>
    <w:rsid w:val="00001107"/>
    <w:rsid w:val="00001204"/>
    <w:rsid w:val="000013B4"/>
    <w:rsid w:val="000014B4"/>
    <w:rsid w:val="00001B63"/>
    <w:rsid w:val="00001B93"/>
    <w:rsid w:val="000024DA"/>
    <w:rsid w:val="000025CF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30F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D7C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862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784"/>
    <w:rsid w:val="00017BBB"/>
    <w:rsid w:val="00017CDC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27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24D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5F28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961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2A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0CA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43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222"/>
    <w:rsid w:val="000525C1"/>
    <w:rsid w:val="0005295C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306"/>
    <w:rsid w:val="0005689E"/>
    <w:rsid w:val="00056D5C"/>
    <w:rsid w:val="00056F11"/>
    <w:rsid w:val="00056F50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6FF3"/>
    <w:rsid w:val="000671CA"/>
    <w:rsid w:val="000674B9"/>
    <w:rsid w:val="0006777D"/>
    <w:rsid w:val="000701B6"/>
    <w:rsid w:val="000703FB"/>
    <w:rsid w:val="0007067C"/>
    <w:rsid w:val="00070CB9"/>
    <w:rsid w:val="00070EDE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77D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0AF8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029"/>
    <w:rsid w:val="00093229"/>
    <w:rsid w:val="00093674"/>
    <w:rsid w:val="00093A2B"/>
    <w:rsid w:val="00094051"/>
    <w:rsid w:val="0009407C"/>
    <w:rsid w:val="00094B39"/>
    <w:rsid w:val="0009501B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5D0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1C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5B8"/>
    <w:rsid w:val="000C1680"/>
    <w:rsid w:val="000C16CC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0EE4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5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033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0FE6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72"/>
    <w:rsid w:val="001147C0"/>
    <w:rsid w:val="00114A56"/>
    <w:rsid w:val="0011513A"/>
    <w:rsid w:val="001151AB"/>
    <w:rsid w:val="0011535E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0D8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B86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27D99"/>
    <w:rsid w:val="0013014E"/>
    <w:rsid w:val="001303BF"/>
    <w:rsid w:val="0013046C"/>
    <w:rsid w:val="001305EC"/>
    <w:rsid w:val="001306B8"/>
    <w:rsid w:val="00130AFE"/>
    <w:rsid w:val="00130E17"/>
    <w:rsid w:val="00130E29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48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37DD9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59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428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804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6E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08DF"/>
    <w:rsid w:val="001811DB"/>
    <w:rsid w:val="00181425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1F0"/>
    <w:rsid w:val="001872B5"/>
    <w:rsid w:val="00187D57"/>
    <w:rsid w:val="00190009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6F34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ACA"/>
    <w:rsid w:val="001A3D86"/>
    <w:rsid w:val="001A410D"/>
    <w:rsid w:val="001A4247"/>
    <w:rsid w:val="001A4313"/>
    <w:rsid w:val="001A437F"/>
    <w:rsid w:val="001A461C"/>
    <w:rsid w:val="001A46EF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20D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0E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4ED9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0B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42A"/>
    <w:rsid w:val="001D6713"/>
    <w:rsid w:val="001D6758"/>
    <w:rsid w:val="001D6BFF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C7E"/>
    <w:rsid w:val="001E0DC4"/>
    <w:rsid w:val="001E0F57"/>
    <w:rsid w:val="001E0F7A"/>
    <w:rsid w:val="001E101F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1FC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984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A5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B20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AA2"/>
    <w:rsid w:val="00217CDC"/>
    <w:rsid w:val="00217D00"/>
    <w:rsid w:val="00217F32"/>
    <w:rsid w:val="00220A19"/>
    <w:rsid w:val="00220C36"/>
    <w:rsid w:val="00220C72"/>
    <w:rsid w:val="00220D87"/>
    <w:rsid w:val="00220F95"/>
    <w:rsid w:val="00221037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95F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C4C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250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710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16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6DA0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91F"/>
    <w:rsid w:val="00252BB6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6ED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B52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53F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13DD"/>
    <w:rsid w:val="00281432"/>
    <w:rsid w:val="002819AB"/>
    <w:rsid w:val="00281B81"/>
    <w:rsid w:val="00281BBD"/>
    <w:rsid w:val="00281F70"/>
    <w:rsid w:val="0028202D"/>
    <w:rsid w:val="00282389"/>
    <w:rsid w:val="0028240A"/>
    <w:rsid w:val="0028252D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8F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592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87F"/>
    <w:rsid w:val="002A1DC3"/>
    <w:rsid w:val="002A2841"/>
    <w:rsid w:val="002A295E"/>
    <w:rsid w:val="002A2AC9"/>
    <w:rsid w:val="002A2AD9"/>
    <w:rsid w:val="002A2C1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066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0D9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421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2F1"/>
    <w:rsid w:val="002C775A"/>
    <w:rsid w:val="002C7804"/>
    <w:rsid w:val="002C785A"/>
    <w:rsid w:val="002C7C2F"/>
    <w:rsid w:val="002D02B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2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AD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4D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1EF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580"/>
    <w:rsid w:val="00312613"/>
    <w:rsid w:val="00312827"/>
    <w:rsid w:val="00312A93"/>
    <w:rsid w:val="00312C51"/>
    <w:rsid w:val="003134DC"/>
    <w:rsid w:val="00313666"/>
    <w:rsid w:val="00313A04"/>
    <w:rsid w:val="00313B5F"/>
    <w:rsid w:val="00313B67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8F5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060"/>
    <w:rsid w:val="003443EF"/>
    <w:rsid w:val="003445F4"/>
    <w:rsid w:val="0034484D"/>
    <w:rsid w:val="00344890"/>
    <w:rsid w:val="003448A7"/>
    <w:rsid w:val="00344CA7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7F3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0FA"/>
    <w:rsid w:val="0037312A"/>
    <w:rsid w:val="0037329A"/>
    <w:rsid w:val="003732AE"/>
    <w:rsid w:val="00373438"/>
    <w:rsid w:val="003734F4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15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73F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ED3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700"/>
    <w:rsid w:val="00394A59"/>
    <w:rsid w:val="00394DB4"/>
    <w:rsid w:val="00394EE4"/>
    <w:rsid w:val="00394F8F"/>
    <w:rsid w:val="003951F3"/>
    <w:rsid w:val="003954F4"/>
    <w:rsid w:val="003955C2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80D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B9B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085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317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0E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2F5A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5D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1C7"/>
    <w:rsid w:val="003D62AF"/>
    <w:rsid w:val="003D63BC"/>
    <w:rsid w:val="003D691F"/>
    <w:rsid w:val="003D6943"/>
    <w:rsid w:val="003D6EBC"/>
    <w:rsid w:val="003D71A4"/>
    <w:rsid w:val="003D7427"/>
    <w:rsid w:val="003D7776"/>
    <w:rsid w:val="003D7BCB"/>
    <w:rsid w:val="003D7E77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474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59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9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2EC7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5B09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EE5"/>
    <w:rsid w:val="00421F53"/>
    <w:rsid w:val="00422110"/>
    <w:rsid w:val="004222B4"/>
    <w:rsid w:val="00422361"/>
    <w:rsid w:val="004223FB"/>
    <w:rsid w:val="00422598"/>
    <w:rsid w:val="004225F4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029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A4"/>
    <w:rsid w:val="00446DBD"/>
    <w:rsid w:val="00446E4C"/>
    <w:rsid w:val="00446F22"/>
    <w:rsid w:val="00446F4D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0E15"/>
    <w:rsid w:val="00451130"/>
    <w:rsid w:val="00451261"/>
    <w:rsid w:val="0045162F"/>
    <w:rsid w:val="00451764"/>
    <w:rsid w:val="00451854"/>
    <w:rsid w:val="00451B06"/>
    <w:rsid w:val="00451EAF"/>
    <w:rsid w:val="00451FCD"/>
    <w:rsid w:val="00452359"/>
    <w:rsid w:val="00452484"/>
    <w:rsid w:val="00452A1E"/>
    <w:rsid w:val="00452DCD"/>
    <w:rsid w:val="00453057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CA3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88D"/>
    <w:rsid w:val="004648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76F"/>
    <w:rsid w:val="0047583C"/>
    <w:rsid w:val="00475A11"/>
    <w:rsid w:val="00475ACB"/>
    <w:rsid w:val="00475BEE"/>
    <w:rsid w:val="00475C0E"/>
    <w:rsid w:val="00475FFE"/>
    <w:rsid w:val="0047623D"/>
    <w:rsid w:val="0047674E"/>
    <w:rsid w:val="0047679F"/>
    <w:rsid w:val="00476878"/>
    <w:rsid w:val="00476AEB"/>
    <w:rsid w:val="00476EC5"/>
    <w:rsid w:val="00476EE4"/>
    <w:rsid w:val="0047712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AE8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AD1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0EF8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4C05"/>
    <w:rsid w:val="00495132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246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664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5B"/>
    <w:rsid w:val="004A78FC"/>
    <w:rsid w:val="004A7A6E"/>
    <w:rsid w:val="004A7E08"/>
    <w:rsid w:val="004A7E50"/>
    <w:rsid w:val="004B0119"/>
    <w:rsid w:val="004B04E5"/>
    <w:rsid w:val="004B0597"/>
    <w:rsid w:val="004B0A15"/>
    <w:rsid w:val="004B136D"/>
    <w:rsid w:val="004B146D"/>
    <w:rsid w:val="004B1B79"/>
    <w:rsid w:val="004B1EA0"/>
    <w:rsid w:val="004B1F5D"/>
    <w:rsid w:val="004B2059"/>
    <w:rsid w:val="004B21CE"/>
    <w:rsid w:val="004B230A"/>
    <w:rsid w:val="004B24BB"/>
    <w:rsid w:val="004B3241"/>
    <w:rsid w:val="004B3C72"/>
    <w:rsid w:val="004B3D70"/>
    <w:rsid w:val="004B412E"/>
    <w:rsid w:val="004B4633"/>
    <w:rsid w:val="004B469C"/>
    <w:rsid w:val="004B47BC"/>
    <w:rsid w:val="004B4869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698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A8F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7BE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9E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639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BE2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10B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193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6A3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102"/>
    <w:rsid w:val="004F4452"/>
    <w:rsid w:val="004F45DB"/>
    <w:rsid w:val="004F46DC"/>
    <w:rsid w:val="004F48C9"/>
    <w:rsid w:val="004F4F36"/>
    <w:rsid w:val="004F5007"/>
    <w:rsid w:val="004F5475"/>
    <w:rsid w:val="004F5B29"/>
    <w:rsid w:val="004F5B6F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2ECC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3D9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598"/>
    <w:rsid w:val="0052363B"/>
    <w:rsid w:val="005237CF"/>
    <w:rsid w:val="0052392E"/>
    <w:rsid w:val="0052394F"/>
    <w:rsid w:val="00523A89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3F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CEB"/>
    <w:rsid w:val="00526FC0"/>
    <w:rsid w:val="00526FD3"/>
    <w:rsid w:val="00527261"/>
    <w:rsid w:val="0052727B"/>
    <w:rsid w:val="00527289"/>
    <w:rsid w:val="005279CC"/>
    <w:rsid w:val="00527C3B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CD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867"/>
    <w:rsid w:val="00542DD0"/>
    <w:rsid w:val="00542EFE"/>
    <w:rsid w:val="00542F82"/>
    <w:rsid w:val="00542FB3"/>
    <w:rsid w:val="005430FC"/>
    <w:rsid w:val="00543138"/>
    <w:rsid w:val="00543594"/>
    <w:rsid w:val="0054363A"/>
    <w:rsid w:val="00543DD0"/>
    <w:rsid w:val="00543DE3"/>
    <w:rsid w:val="005442BE"/>
    <w:rsid w:val="005447F9"/>
    <w:rsid w:val="00544E5C"/>
    <w:rsid w:val="00545013"/>
    <w:rsid w:val="005451B1"/>
    <w:rsid w:val="00545258"/>
    <w:rsid w:val="005452B0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9C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1AF0"/>
    <w:rsid w:val="00561F04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5DB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5B0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18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4E9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DF5"/>
    <w:rsid w:val="005A3E72"/>
    <w:rsid w:val="005A3EFE"/>
    <w:rsid w:val="005A44E8"/>
    <w:rsid w:val="005A4524"/>
    <w:rsid w:val="005A486E"/>
    <w:rsid w:val="005A4BB7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895"/>
    <w:rsid w:val="005B0B59"/>
    <w:rsid w:val="005B0B84"/>
    <w:rsid w:val="005B0C43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91A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54"/>
    <w:rsid w:val="005C0CDE"/>
    <w:rsid w:val="005C0ECC"/>
    <w:rsid w:val="005C0FDE"/>
    <w:rsid w:val="005C10BF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4A9"/>
    <w:rsid w:val="005C65A1"/>
    <w:rsid w:val="005C6963"/>
    <w:rsid w:val="005C69DE"/>
    <w:rsid w:val="005C6A8F"/>
    <w:rsid w:val="005C6ABE"/>
    <w:rsid w:val="005C6BB3"/>
    <w:rsid w:val="005C6C85"/>
    <w:rsid w:val="005C6DC3"/>
    <w:rsid w:val="005C7064"/>
    <w:rsid w:val="005C7365"/>
    <w:rsid w:val="005C75D6"/>
    <w:rsid w:val="005C7A46"/>
    <w:rsid w:val="005C7ADF"/>
    <w:rsid w:val="005C7B41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3E"/>
    <w:rsid w:val="005D24D4"/>
    <w:rsid w:val="005D2709"/>
    <w:rsid w:val="005D2723"/>
    <w:rsid w:val="005D2734"/>
    <w:rsid w:val="005D3145"/>
    <w:rsid w:val="005D3484"/>
    <w:rsid w:val="005D349A"/>
    <w:rsid w:val="005D3737"/>
    <w:rsid w:val="005D3784"/>
    <w:rsid w:val="005D3BB2"/>
    <w:rsid w:val="005D3D75"/>
    <w:rsid w:val="005D4511"/>
    <w:rsid w:val="005D4BF9"/>
    <w:rsid w:val="005D4C92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4E9E"/>
    <w:rsid w:val="005F518B"/>
    <w:rsid w:val="005F5366"/>
    <w:rsid w:val="005F53C6"/>
    <w:rsid w:val="005F5DE9"/>
    <w:rsid w:val="005F6100"/>
    <w:rsid w:val="005F6142"/>
    <w:rsid w:val="005F6146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3E4E"/>
    <w:rsid w:val="006041E0"/>
    <w:rsid w:val="00604330"/>
    <w:rsid w:val="0060448B"/>
    <w:rsid w:val="00604559"/>
    <w:rsid w:val="00604AC9"/>
    <w:rsid w:val="00604D30"/>
    <w:rsid w:val="00604DC5"/>
    <w:rsid w:val="00604FBD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60D"/>
    <w:rsid w:val="00607802"/>
    <w:rsid w:val="006079BC"/>
    <w:rsid w:val="00607D38"/>
    <w:rsid w:val="006100EE"/>
    <w:rsid w:val="00610190"/>
    <w:rsid w:val="0061032F"/>
    <w:rsid w:val="00610555"/>
    <w:rsid w:val="00610672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6D7"/>
    <w:rsid w:val="0061371B"/>
    <w:rsid w:val="00613CD1"/>
    <w:rsid w:val="0061412E"/>
    <w:rsid w:val="0061421B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790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D99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C05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216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D59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559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3DD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6F54"/>
    <w:rsid w:val="0067741E"/>
    <w:rsid w:val="006778C7"/>
    <w:rsid w:val="006778D8"/>
    <w:rsid w:val="00680164"/>
    <w:rsid w:val="00680275"/>
    <w:rsid w:val="0068030C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CC3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142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52A"/>
    <w:rsid w:val="006956F9"/>
    <w:rsid w:val="006957BB"/>
    <w:rsid w:val="006957D7"/>
    <w:rsid w:val="0069585E"/>
    <w:rsid w:val="0069593F"/>
    <w:rsid w:val="00695DCD"/>
    <w:rsid w:val="00695E58"/>
    <w:rsid w:val="006960B5"/>
    <w:rsid w:val="006960B7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AE2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31"/>
    <w:rsid w:val="006A41C3"/>
    <w:rsid w:val="006A4497"/>
    <w:rsid w:val="006A491E"/>
    <w:rsid w:val="006A4B5F"/>
    <w:rsid w:val="006A529F"/>
    <w:rsid w:val="006A52ED"/>
    <w:rsid w:val="006A5593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301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473"/>
    <w:rsid w:val="006B4525"/>
    <w:rsid w:val="006B454C"/>
    <w:rsid w:val="006B4B21"/>
    <w:rsid w:val="006B5893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6BA"/>
    <w:rsid w:val="006B78AB"/>
    <w:rsid w:val="006B78DA"/>
    <w:rsid w:val="006B7902"/>
    <w:rsid w:val="006B7AF8"/>
    <w:rsid w:val="006B7C83"/>
    <w:rsid w:val="006B7DEF"/>
    <w:rsid w:val="006C0224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B94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7E3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63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63B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1A6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17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3B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468"/>
    <w:rsid w:val="00711516"/>
    <w:rsid w:val="0071178C"/>
    <w:rsid w:val="007119D2"/>
    <w:rsid w:val="00711A8C"/>
    <w:rsid w:val="00711F59"/>
    <w:rsid w:val="0071230B"/>
    <w:rsid w:val="00712856"/>
    <w:rsid w:val="0071290B"/>
    <w:rsid w:val="00712B56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AEA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11E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EB1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62D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E26"/>
    <w:rsid w:val="00750F09"/>
    <w:rsid w:val="0075140A"/>
    <w:rsid w:val="00751765"/>
    <w:rsid w:val="00751E24"/>
    <w:rsid w:val="00751E9F"/>
    <w:rsid w:val="007520AD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5FA6"/>
    <w:rsid w:val="00756247"/>
    <w:rsid w:val="0075630D"/>
    <w:rsid w:val="007563CC"/>
    <w:rsid w:val="00756566"/>
    <w:rsid w:val="007568B8"/>
    <w:rsid w:val="0075699A"/>
    <w:rsid w:val="0075699F"/>
    <w:rsid w:val="00756C56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4D3"/>
    <w:rsid w:val="00765574"/>
    <w:rsid w:val="00765584"/>
    <w:rsid w:val="00765D5A"/>
    <w:rsid w:val="00766585"/>
    <w:rsid w:val="00766596"/>
    <w:rsid w:val="00766755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1D00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B3"/>
    <w:rsid w:val="00776DFD"/>
    <w:rsid w:val="00776E7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C5B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186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C65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0DA5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A8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2D5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23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59F6"/>
    <w:rsid w:val="007C601A"/>
    <w:rsid w:val="007C6271"/>
    <w:rsid w:val="007C6636"/>
    <w:rsid w:val="007C6827"/>
    <w:rsid w:val="007C68A3"/>
    <w:rsid w:val="007C6944"/>
    <w:rsid w:val="007C6A8B"/>
    <w:rsid w:val="007C6BEA"/>
    <w:rsid w:val="007C6BEE"/>
    <w:rsid w:val="007C6C80"/>
    <w:rsid w:val="007C6EB4"/>
    <w:rsid w:val="007C7192"/>
    <w:rsid w:val="007C7702"/>
    <w:rsid w:val="007C7BDD"/>
    <w:rsid w:val="007C7C78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B3"/>
    <w:rsid w:val="007D6FC3"/>
    <w:rsid w:val="007D718F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6D7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AC1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A0E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2EC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B8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355"/>
    <w:rsid w:val="00814590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A96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CE4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71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DF5"/>
    <w:rsid w:val="00832E0F"/>
    <w:rsid w:val="00832EB1"/>
    <w:rsid w:val="00832FF4"/>
    <w:rsid w:val="008331A1"/>
    <w:rsid w:val="0083328F"/>
    <w:rsid w:val="0083354C"/>
    <w:rsid w:val="00833700"/>
    <w:rsid w:val="008338C1"/>
    <w:rsid w:val="00833B5D"/>
    <w:rsid w:val="00834155"/>
    <w:rsid w:val="008343C5"/>
    <w:rsid w:val="0083441C"/>
    <w:rsid w:val="00834704"/>
    <w:rsid w:val="008347A3"/>
    <w:rsid w:val="00834C14"/>
    <w:rsid w:val="00834D64"/>
    <w:rsid w:val="00835107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496"/>
    <w:rsid w:val="0084160F"/>
    <w:rsid w:val="00841D19"/>
    <w:rsid w:val="00841F46"/>
    <w:rsid w:val="00842161"/>
    <w:rsid w:val="00842193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1A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38CA"/>
    <w:rsid w:val="0086440E"/>
    <w:rsid w:val="008644D1"/>
    <w:rsid w:val="0086487A"/>
    <w:rsid w:val="008649BB"/>
    <w:rsid w:val="00864B3D"/>
    <w:rsid w:val="00864CFE"/>
    <w:rsid w:val="00864F32"/>
    <w:rsid w:val="0086500F"/>
    <w:rsid w:val="00865129"/>
    <w:rsid w:val="0086512B"/>
    <w:rsid w:val="008651CC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125"/>
    <w:rsid w:val="00870A62"/>
    <w:rsid w:val="00870C99"/>
    <w:rsid w:val="008713F5"/>
    <w:rsid w:val="00871440"/>
    <w:rsid w:val="0087149B"/>
    <w:rsid w:val="008716B8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412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5B1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072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3EB6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B13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245"/>
    <w:rsid w:val="008B14F2"/>
    <w:rsid w:val="008B170B"/>
    <w:rsid w:val="008B17A0"/>
    <w:rsid w:val="008B181A"/>
    <w:rsid w:val="008B183E"/>
    <w:rsid w:val="008B1952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BCE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0CF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DA4"/>
    <w:rsid w:val="008C2FCB"/>
    <w:rsid w:val="008C30C4"/>
    <w:rsid w:val="008C3416"/>
    <w:rsid w:val="008C34BF"/>
    <w:rsid w:val="008C3512"/>
    <w:rsid w:val="008C3711"/>
    <w:rsid w:val="008C3A8A"/>
    <w:rsid w:val="008C3CE6"/>
    <w:rsid w:val="008C3EA2"/>
    <w:rsid w:val="008C41A5"/>
    <w:rsid w:val="008C47DB"/>
    <w:rsid w:val="008C4DA2"/>
    <w:rsid w:val="008C4E5B"/>
    <w:rsid w:val="008C5061"/>
    <w:rsid w:val="008C55B2"/>
    <w:rsid w:val="008C5904"/>
    <w:rsid w:val="008C5A05"/>
    <w:rsid w:val="008C5F9C"/>
    <w:rsid w:val="008C626D"/>
    <w:rsid w:val="008C6349"/>
    <w:rsid w:val="008C67B7"/>
    <w:rsid w:val="008C72C8"/>
    <w:rsid w:val="008D007B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B5D"/>
    <w:rsid w:val="008D3C59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884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3E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15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9B4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34D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915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C74"/>
    <w:rsid w:val="00931FF3"/>
    <w:rsid w:val="00932114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66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6B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BA6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0D5"/>
    <w:rsid w:val="0095118E"/>
    <w:rsid w:val="00951476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6E5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19"/>
    <w:rsid w:val="00957B4D"/>
    <w:rsid w:val="00957B63"/>
    <w:rsid w:val="00960380"/>
    <w:rsid w:val="0096080C"/>
    <w:rsid w:val="009609B6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438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586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0E55"/>
    <w:rsid w:val="00981300"/>
    <w:rsid w:val="00981435"/>
    <w:rsid w:val="00981606"/>
    <w:rsid w:val="00981747"/>
    <w:rsid w:val="0098175F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189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B24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733"/>
    <w:rsid w:val="009A073A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93A"/>
    <w:rsid w:val="009A5E67"/>
    <w:rsid w:val="009A6114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19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CDD"/>
    <w:rsid w:val="009C3DCD"/>
    <w:rsid w:val="009C445E"/>
    <w:rsid w:val="009C49C1"/>
    <w:rsid w:val="009C4A39"/>
    <w:rsid w:val="009C4A61"/>
    <w:rsid w:val="009C4AF1"/>
    <w:rsid w:val="009C4BCB"/>
    <w:rsid w:val="009C4E46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487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26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041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0C5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4A9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56D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6D0D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34B"/>
    <w:rsid w:val="00A1144A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DF0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D3A"/>
    <w:rsid w:val="00A20FA0"/>
    <w:rsid w:val="00A2100E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B14"/>
    <w:rsid w:val="00A26E08"/>
    <w:rsid w:val="00A26FE9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3D2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6FDE"/>
    <w:rsid w:val="00A374CA"/>
    <w:rsid w:val="00A37536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B22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47F46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BA5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9BD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79D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A1B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83D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A20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0FA"/>
    <w:rsid w:val="00A92112"/>
    <w:rsid w:val="00A923CD"/>
    <w:rsid w:val="00A923DB"/>
    <w:rsid w:val="00A9268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9B3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4FD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725"/>
    <w:rsid w:val="00AA0CA7"/>
    <w:rsid w:val="00AA10EB"/>
    <w:rsid w:val="00AA113E"/>
    <w:rsid w:val="00AA1211"/>
    <w:rsid w:val="00AA1689"/>
    <w:rsid w:val="00AA1A62"/>
    <w:rsid w:val="00AA1AC3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26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966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14F"/>
    <w:rsid w:val="00AD3301"/>
    <w:rsid w:val="00AD39C1"/>
    <w:rsid w:val="00AD3B80"/>
    <w:rsid w:val="00AD4025"/>
    <w:rsid w:val="00AD44F9"/>
    <w:rsid w:val="00AD482A"/>
    <w:rsid w:val="00AD4B68"/>
    <w:rsid w:val="00AD4FE2"/>
    <w:rsid w:val="00AD518A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0B3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05C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8F4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66F0"/>
    <w:rsid w:val="00AF7377"/>
    <w:rsid w:val="00AF75AB"/>
    <w:rsid w:val="00AF7B17"/>
    <w:rsid w:val="00B00019"/>
    <w:rsid w:val="00B00214"/>
    <w:rsid w:val="00B003DD"/>
    <w:rsid w:val="00B00546"/>
    <w:rsid w:val="00B00566"/>
    <w:rsid w:val="00B005A1"/>
    <w:rsid w:val="00B005F6"/>
    <w:rsid w:val="00B00A96"/>
    <w:rsid w:val="00B00C52"/>
    <w:rsid w:val="00B00CBD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7CD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7AE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36E"/>
    <w:rsid w:val="00B31542"/>
    <w:rsid w:val="00B3158F"/>
    <w:rsid w:val="00B31816"/>
    <w:rsid w:val="00B31867"/>
    <w:rsid w:val="00B31D56"/>
    <w:rsid w:val="00B31E12"/>
    <w:rsid w:val="00B31F15"/>
    <w:rsid w:val="00B32041"/>
    <w:rsid w:val="00B320C0"/>
    <w:rsid w:val="00B321E9"/>
    <w:rsid w:val="00B3237C"/>
    <w:rsid w:val="00B326FF"/>
    <w:rsid w:val="00B32E0F"/>
    <w:rsid w:val="00B33235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6A9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BF0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6F4E"/>
    <w:rsid w:val="00B46FD3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059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9F"/>
    <w:rsid w:val="00B615BF"/>
    <w:rsid w:val="00B61808"/>
    <w:rsid w:val="00B618F5"/>
    <w:rsid w:val="00B61B59"/>
    <w:rsid w:val="00B61CF9"/>
    <w:rsid w:val="00B61D2F"/>
    <w:rsid w:val="00B61FF2"/>
    <w:rsid w:val="00B6223B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8EA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08F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09"/>
    <w:rsid w:val="00B80FEE"/>
    <w:rsid w:val="00B8100A"/>
    <w:rsid w:val="00B813ED"/>
    <w:rsid w:val="00B81585"/>
    <w:rsid w:val="00B8196A"/>
    <w:rsid w:val="00B81A9B"/>
    <w:rsid w:val="00B81AAB"/>
    <w:rsid w:val="00B81AE8"/>
    <w:rsid w:val="00B81C73"/>
    <w:rsid w:val="00B81C93"/>
    <w:rsid w:val="00B81FC4"/>
    <w:rsid w:val="00B82051"/>
    <w:rsid w:val="00B8227F"/>
    <w:rsid w:val="00B82333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3"/>
    <w:rsid w:val="00B85CAB"/>
    <w:rsid w:val="00B85DC2"/>
    <w:rsid w:val="00B85E93"/>
    <w:rsid w:val="00B85E97"/>
    <w:rsid w:val="00B86165"/>
    <w:rsid w:val="00B863FF"/>
    <w:rsid w:val="00B8645D"/>
    <w:rsid w:val="00B86582"/>
    <w:rsid w:val="00B86651"/>
    <w:rsid w:val="00B86681"/>
    <w:rsid w:val="00B86A06"/>
    <w:rsid w:val="00B86A48"/>
    <w:rsid w:val="00B86BCD"/>
    <w:rsid w:val="00B86C87"/>
    <w:rsid w:val="00B86E27"/>
    <w:rsid w:val="00B87006"/>
    <w:rsid w:val="00B8700D"/>
    <w:rsid w:val="00B870E5"/>
    <w:rsid w:val="00B87825"/>
    <w:rsid w:val="00B87ABD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8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634"/>
    <w:rsid w:val="00BB6961"/>
    <w:rsid w:val="00BB6EBE"/>
    <w:rsid w:val="00BB6FF9"/>
    <w:rsid w:val="00BB7060"/>
    <w:rsid w:val="00BB711F"/>
    <w:rsid w:val="00BB733F"/>
    <w:rsid w:val="00BB7344"/>
    <w:rsid w:val="00BB7763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5AF"/>
    <w:rsid w:val="00BC55F1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52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6D8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3F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73F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12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C86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400"/>
    <w:rsid w:val="00C11528"/>
    <w:rsid w:val="00C117EF"/>
    <w:rsid w:val="00C11C2F"/>
    <w:rsid w:val="00C11E00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234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075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096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19D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BF2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53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0F4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2FD8"/>
    <w:rsid w:val="00C5311A"/>
    <w:rsid w:val="00C533B8"/>
    <w:rsid w:val="00C53A2D"/>
    <w:rsid w:val="00C53C0E"/>
    <w:rsid w:val="00C53C3F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5AC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1AE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0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740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183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3CFA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A54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1F78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1DA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716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7BE"/>
    <w:rsid w:val="00CA58FF"/>
    <w:rsid w:val="00CA5A81"/>
    <w:rsid w:val="00CA5DCD"/>
    <w:rsid w:val="00CA654C"/>
    <w:rsid w:val="00CA65D0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442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870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0E8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61F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0A5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B14"/>
    <w:rsid w:val="00D03C64"/>
    <w:rsid w:val="00D0477D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0F05"/>
    <w:rsid w:val="00D11B2B"/>
    <w:rsid w:val="00D11C46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C6F"/>
    <w:rsid w:val="00D16E51"/>
    <w:rsid w:val="00D171B5"/>
    <w:rsid w:val="00D17267"/>
    <w:rsid w:val="00D17650"/>
    <w:rsid w:val="00D17A1B"/>
    <w:rsid w:val="00D17A64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55F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46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E24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33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2E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4C4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66C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A5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359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B1E"/>
    <w:rsid w:val="00D63D43"/>
    <w:rsid w:val="00D63E8D"/>
    <w:rsid w:val="00D64368"/>
    <w:rsid w:val="00D64625"/>
    <w:rsid w:val="00D647B8"/>
    <w:rsid w:val="00D64C6B"/>
    <w:rsid w:val="00D64DCF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AC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07"/>
    <w:rsid w:val="00D76930"/>
    <w:rsid w:val="00D77193"/>
    <w:rsid w:val="00D7795B"/>
    <w:rsid w:val="00D77C77"/>
    <w:rsid w:val="00D77CB0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178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86A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697"/>
    <w:rsid w:val="00DB6768"/>
    <w:rsid w:val="00DB68EB"/>
    <w:rsid w:val="00DB6900"/>
    <w:rsid w:val="00DB6915"/>
    <w:rsid w:val="00DB6BD0"/>
    <w:rsid w:val="00DB7108"/>
    <w:rsid w:val="00DB7234"/>
    <w:rsid w:val="00DB743F"/>
    <w:rsid w:val="00DB76B1"/>
    <w:rsid w:val="00DB7AC9"/>
    <w:rsid w:val="00DB7B0A"/>
    <w:rsid w:val="00DB7C16"/>
    <w:rsid w:val="00DB7D69"/>
    <w:rsid w:val="00DC0227"/>
    <w:rsid w:val="00DC0378"/>
    <w:rsid w:val="00DC115C"/>
    <w:rsid w:val="00DC119D"/>
    <w:rsid w:val="00DC139D"/>
    <w:rsid w:val="00DC15F3"/>
    <w:rsid w:val="00DC1A77"/>
    <w:rsid w:val="00DC1C91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42D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9E"/>
    <w:rsid w:val="00DD0AD7"/>
    <w:rsid w:val="00DD0B8A"/>
    <w:rsid w:val="00DD0BDD"/>
    <w:rsid w:val="00DD0C28"/>
    <w:rsid w:val="00DD0E28"/>
    <w:rsid w:val="00DD122F"/>
    <w:rsid w:val="00DD13FD"/>
    <w:rsid w:val="00DD1563"/>
    <w:rsid w:val="00DD166D"/>
    <w:rsid w:val="00DD1816"/>
    <w:rsid w:val="00DD1D07"/>
    <w:rsid w:val="00DD1D8A"/>
    <w:rsid w:val="00DD1DBE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6A9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3C3"/>
    <w:rsid w:val="00DE2731"/>
    <w:rsid w:val="00DE290A"/>
    <w:rsid w:val="00DE2BFF"/>
    <w:rsid w:val="00DE2C65"/>
    <w:rsid w:val="00DE2C6D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4D1D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BAD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0A34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6E"/>
    <w:rsid w:val="00E10EBC"/>
    <w:rsid w:val="00E10FC9"/>
    <w:rsid w:val="00E11163"/>
    <w:rsid w:val="00E11242"/>
    <w:rsid w:val="00E1146F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9E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901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77E"/>
    <w:rsid w:val="00E51C09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07A"/>
    <w:rsid w:val="00E56122"/>
    <w:rsid w:val="00E5633D"/>
    <w:rsid w:val="00E56860"/>
    <w:rsid w:val="00E56C0A"/>
    <w:rsid w:val="00E57037"/>
    <w:rsid w:val="00E578F7"/>
    <w:rsid w:val="00E57C91"/>
    <w:rsid w:val="00E57DB2"/>
    <w:rsid w:val="00E57E96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2EA7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83F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47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60E"/>
    <w:rsid w:val="00E949F5"/>
    <w:rsid w:val="00E94A25"/>
    <w:rsid w:val="00E94D19"/>
    <w:rsid w:val="00E94DDE"/>
    <w:rsid w:val="00E94E63"/>
    <w:rsid w:val="00E94FB5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0C3E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498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6DE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AB8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56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062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C8B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BC5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07F4E"/>
    <w:rsid w:val="00F10250"/>
    <w:rsid w:val="00F10375"/>
    <w:rsid w:val="00F10475"/>
    <w:rsid w:val="00F1051D"/>
    <w:rsid w:val="00F10591"/>
    <w:rsid w:val="00F109DF"/>
    <w:rsid w:val="00F10F42"/>
    <w:rsid w:val="00F10FE1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A5A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085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A12"/>
    <w:rsid w:val="00F53BD2"/>
    <w:rsid w:val="00F53C31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BF1"/>
    <w:rsid w:val="00F55D63"/>
    <w:rsid w:val="00F560FC"/>
    <w:rsid w:val="00F566C1"/>
    <w:rsid w:val="00F56759"/>
    <w:rsid w:val="00F56818"/>
    <w:rsid w:val="00F5687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690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1A8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1A1"/>
    <w:rsid w:val="00F723FA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722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6F38"/>
    <w:rsid w:val="00F871C9"/>
    <w:rsid w:val="00F875E0"/>
    <w:rsid w:val="00F87608"/>
    <w:rsid w:val="00F87B69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541"/>
    <w:rsid w:val="00F94761"/>
    <w:rsid w:val="00F948C2"/>
    <w:rsid w:val="00F94C77"/>
    <w:rsid w:val="00F94C79"/>
    <w:rsid w:val="00F950CC"/>
    <w:rsid w:val="00F95114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809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2A9F"/>
    <w:rsid w:val="00FA37D8"/>
    <w:rsid w:val="00FA38D2"/>
    <w:rsid w:val="00FA392A"/>
    <w:rsid w:val="00FA3A4B"/>
    <w:rsid w:val="00FA3AF8"/>
    <w:rsid w:val="00FA46FB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A3B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92C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76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2B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360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41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DD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9F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65"/>
    <w:rsid w:val="00FF27C8"/>
    <w:rsid w:val="00FF28AA"/>
    <w:rsid w:val="00FF2FF7"/>
    <w:rsid w:val="00FF38B8"/>
    <w:rsid w:val="00FF39D8"/>
    <w:rsid w:val="00FF3B8A"/>
    <w:rsid w:val="00FF3D0D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1534</Words>
  <Characters>8497</Characters>
  <Application>Microsoft Office Word</Application>
  <DocSecurity>0</DocSecurity>
  <Lines>318</Lines>
  <Paragraphs>141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103</cp:revision>
  <cp:lastPrinted>2026-02-01T18:45:00Z</cp:lastPrinted>
  <dcterms:created xsi:type="dcterms:W3CDTF">2026-03-20T08:33:00Z</dcterms:created>
  <dcterms:modified xsi:type="dcterms:W3CDTF">2026-03-26T12:01:00Z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